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F6653E8" w14:textId="77777777" w:rsidR="00554CB2" w:rsidRPr="00CB38F4" w:rsidRDefault="00554CB2" w:rsidP="00554CB2">
      <w:pPr>
        <w:pStyle w:val="BodyTextIndent"/>
        <w:spacing w:after="60"/>
        <w:ind w:firstLine="0"/>
        <w:jc w:val="center"/>
        <w:rPr>
          <w:rFonts w:ascii="Arial" w:hAnsi="Arial" w:cs="Arial"/>
          <w:sz w:val="20"/>
        </w:rPr>
      </w:pPr>
      <w:r w:rsidRPr="00CB38F4">
        <w:rPr>
          <w:rFonts w:ascii="Arial" w:hAnsi="Arial" w:cs="Arial"/>
          <w:sz w:val="20"/>
        </w:rPr>
        <w:t xml:space="preserve">Nr. </w:t>
      </w:r>
      <w:r w:rsidRPr="00CB38F4">
        <w:rPr>
          <w:rFonts w:ascii="Arial" w:hAnsi="Arial" w:cs="Arial"/>
          <w:i/>
          <w:sz w:val="20"/>
          <w:highlight w:val="lightGray"/>
        </w:rPr>
        <w:t>___________</w:t>
      </w:r>
    </w:p>
    <w:p w14:paraId="1A926EF0" w14:textId="77777777" w:rsidR="007F48C3" w:rsidRDefault="007F48C3" w:rsidP="00B049C2">
      <w:pPr>
        <w:ind w:left="567" w:hanging="567"/>
        <w:jc w:val="both"/>
        <w:rPr>
          <w:rFonts w:ascii="Arial" w:hAnsi="Arial" w:cs="Arial"/>
          <w:b/>
        </w:rPr>
      </w:pPr>
    </w:p>
    <w:p w14:paraId="04763451" w14:textId="77777777" w:rsidR="00027486" w:rsidRDefault="00027486" w:rsidP="00566763">
      <w:pPr>
        <w:jc w:val="both"/>
        <w:rPr>
          <w:rFonts w:ascii="Arial" w:hAnsi="Arial" w:cs="Arial"/>
          <w:b/>
        </w:rPr>
      </w:pPr>
    </w:p>
    <w:p w14:paraId="7EB6BC75" w14:textId="7AC8CD3A" w:rsidR="007F48C3" w:rsidRDefault="007F48C3" w:rsidP="00566763">
      <w:pPr>
        <w:jc w:val="both"/>
        <w:rPr>
          <w:rFonts w:ascii="Arial" w:hAnsi="Arial" w:cs="Arial"/>
        </w:rPr>
      </w:pPr>
      <w:r w:rsidRPr="00537C62">
        <w:rPr>
          <w:rFonts w:ascii="Arial" w:hAnsi="Arial" w:cs="Arial"/>
          <w:b/>
        </w:rPr>
        <w:t>AB „Energijos skirstymo operatorius“</w:t>
      </w:r>
      <w:r w:rsidRPr="00537C62">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5182BE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r w:rsidR="00554CB2" w:rsidRPr="00554CB2">
            <w:rPr>
              <w:rStyle w:val="Strong"/>
              <w:rFonts w:ascii="Arial" w:hAnsi="Arial" w:cs="Arial"/>
              <w:color w:val="333333"/>
            </w:rPr>
            <w:t>spausdinimo, vokavimo ir korespondencijos siuntimo paslaugas</w:t>
          </w:r>
        </w:sdtContent>
      </w:sdt>
      <w:r w:rsidR="0035370A" w:rsidRPr="00CB38F4">
        <w:rPr>
          <w:rFonts w:ascii="Arial" w:hAnsi="Arial" w:cs="Arial"/>
        </w:rPr>
        <w:t xml:space="preserve"> </w:t>
      </w:r>
      <w:r w:rsidR="00EB6EEA" w:rsidRPr="00CB38F4">
        <w:rPr>
          <w:rFonts w:ascii="Arial" w:hAnsi="Arial" w:cs="Arial"/>
        </w:rPr>
        <w:t>(toliau – Paslaugos)</w:t>
      </w:r>
      <w:r w:rsidR="00554CB2">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733435A" w:rsidR="00096898" w:rsidRPr="00CB38F4" w:rsidRDefault="005314AD" w:rsidP="00077B40">
      <w:pPr>
        <w:numPr>
          <w:ilvl w:val="2"/>
          <w:numId w:val="2"/>
        </w:numPr>
        <w:spacing w:after="60"/>
        <w:ind w:left="1134" w:hanging="567"/>
        <w:jc w:val="both"/>
        <w:rPr>
          <w:rFonts w:ascii="Arial" w:hAnsi="Arial" w:cs="Arial"/>
        </w:rPr>
      </w:pPr>
      <w:r w:rsidRPr="6A98C723">
        <w:rPr>
          <w:rFonts w:ascii="Arial" w:hAnsi="Arial" w:cs="Arial"/>
        </w:rPr>
        <w:t xml:space="preserve">Paslaugų kaina </w:t>
      </w:r>
      <w:r w:rsidR="00065D1D" w:rsidRPr="6A98C723">
        <w:rPr>
          <w:rFonts w:ascii="Arial" w:hAnsi="Arial" w:cs="Arial"/>
        </w:rPr>
        <w:t>1 300 000,00 EUR (</w:t>
      </w:r>
      <w:r w:rsidR="00C449DF">
        <w:rPr>
          <w:rFonts w:ascii="Arial" w:hAnsi="Arial" w:cs="Arial"/>
        </w:rPr>
        <w:t xml:space="preserve">vienas </w:t>
      </w:r>
      <w:r w:rsidR="00065D1D" w:rsidRPr="6A98C723">
        <w:rPr>
          <w:rFonts w:ascii="Arial" w:hAnsi="Arial" w:cs="Arial"/>
        </w:rPr>
        <w:t xml:space="preserve">milijonas trys šimtai tūkstančiai eurų), </w:t>
      </w:r>
      <w:r w:rsidR="0072095D" w:rsidRPr="6A98C723">
        <w:rPr>
          <w:rFonts w:ascii="Arial" w:hAnsi="Arial" w:cs="Arial"/>
        </w:rPr>
        <w:t>neįskaitant PVM</w:t>
      </w:r>
      <w:r w:rsidR="00526EA4" w:rsidRPr="6A98C723">
        <w:rPr>
          <w:rFonts w:ascii="Arial" w:hAnsi="Arial" w:cs="Arial"/>
        </w:rPr>
        <w:t>;</w:t>
      </w:r>
      <w:r w:rsidR="00AE34CA" w:rsidRPr="6A98C723">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1B0E5117" w14:textId="77777777" w:rsidR="008812FD" w:rsidRDefault="005D15D7" w:rsidP="00DE5A9D">
      <w:pPr>
        <w:pStyle w:val="ListParagraph"/>
        <w:numPr>
          <w:ilvl w:val="1"/>
          <w:numId w:val="2"/>
        </w:numPr>
        <w:tabs>
          <w:tab w:val="left" w:pos="567"/>
        </w:tabs>
        <w:spacing w:after="60" w:line="259" w:lineRule="auto"/>
        <w:ind w:left="0" w:firstLine="0"/>
        <w:jc w:val="both"/>
        <w:rPr>
          <w:rFonts w:ascii="Arial" w:hAnsi="Arial" w:cs="Arial"/>
        </w:rPr>
      </w:pPr>
      <w:r w:rsidRPr="6C33F73A">
        <w:rPr>
          <w:rFonts w:ascii="Arial" w:hAnsi="Arial" w:cs="Arial"/>
        </w:rPr>
        <w:t>Pradinės sutarties vertė yra</w:t>
      </w:r>
      <w:r w:rsidR="00065D1D">
        <w:rPr>
          <w:rFonts w:ascii="Arial" w:hAnsi="Arial" w:cs="Arial"/>
        </w:rPr>
        <w:t xml:space="preserve"> 1 300 000,00</w:t>
      </w:r>
      <w:r w:rsidRPr="6C33F73A">
        <w:rPr>
          <w:rFonts w:ascii="Arial" w:hAnsi="Arial" w:cs="Arial"/>
        </w:rPr>
        <w:t xml:space="preserve"> EUR </w:t>
      </w:r>
      <w:r w:rsidR="00065D1D">
        <w:rPr>
          <w:rFonts w:ascii="Arial" w:hAnsi="Arial" w:cs="Arial"/>
        </w:rPr>
        <w:t>(</w:t>
      </w:r>
      <w:r w:rsidR="00ED24AB">
        <w:rPr>
          <w:rFonts w:ascii="Arial" w:hAnsi="Arial" w:cs="Arial"/>
        </w:rPr>
        <w:t xml:space="preserve">vienas </w:t>
      </w:r>
      <w:r w:rsidR="00065D1D" w:rsidRPr="00065D1D">
        <w:rPr>
          <w:rFonts w:ascii="Arial" w:hAnsi="Arial" w:cs="Arial"/>
        </w:rPr>
        <w:t>milijonas trys šimtai tūkstančiai eurų</w:t>
      </w:r>
      <w:r w:rsidRPr="6C33F73A">
        <w:rPr>
          <w:rFonts w:ascii="Arial" w:hAnsi="Arial" w:cs="Arial"/>
        </w:rPr>
        <w:t>), be PVM.</w:t>
      </w:r>
    </w:p>
    <w:p w14:paraId="7206331B" w14:textId="3A3100FB" w:rsidR="008812FD" w:rsidRPr="00CC67E2" w:rsidRDefault="008812FD" w:rsidP="00434F1D">
      <w:pPr>
        <w:pStyle w:val="ListParagraph"/>
        <w:numPr>
          <w:ilvl w:val="1"/>
          <w:numId w:val="2"/>
        </w:numPr>
        <w:spacing w:after="60" w:line="259" w:lineRule="auto"/>
        <w:ind w:left="567" w:hanging="567"/>
        <w:jc w:val="both"/>
        <w:rPr>
          <w:rFonts w:ascii="Arial" w:hAnsi="Arial" w:cs="Arial"/>
        </w:rPr>
      </w:pPr>
      <w:r w:rsidRPr="00CC67E2">
        <w:rPr>
          <w:rFonts w:ascii="Arial" w:hAnsi="Arial" w:cs="Arial"/>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rFonts w:ascii="Arial" w:hAnsi="Arial" w:cs="Arial"/>
          <w:lang w:val="en-US"/>
        </w:rPr>
        <w:t>3</w:t>
      </w:r>
      <w:r w:rsidRPr="00CC67E2">
        <w:rPr>
          <w:rFonts w:ascii="Arial" w:hAnsi="Arial" w:cs="Arial"/>
        </w:rPr>
        <w:t xml:space="preserve"> nurodytais įkainiais, neviršijant Sutarties kainos. Sutartyje arba jos priede Nr. </w:t>
      </w:r>
      <w:r>
        <w:rPr>
          <w:rFonts w:ascii="Arial" w:hAnsi="Arial" w:cs="Arial"/>
        </w:rPr>
        <w:t xml:space="preserve">4 </w:t>
      </w:r>
      <w:r w:rsidRPr="00CC67E2">
        <w:rPr>
          <w:rFonts w:ascii="Arial" w:hAnsi="Arial" w:cs="Arial"/>
        </w:rPr>
        <w:t xml:space="preserve">atskirose eilutėse nurodytas Paslaugų kiekis gali būti keičiamas (didėti ar mažėti). </w:t>
      </w:r>
    </w:p>
    <w:p w14:paraId="72E38C6A" w14:textId="77777777" w:rsidR="008812FD" w:rsidRPr="008812FD" w:rsidRDefault="008812FD" w:rsidP="00434F1D">
      <w:pPr>
        <w:pStyle w:val="ListParagraph"/>
        <w:spacing w:after="60" w:line="259" w:lineRule="auto"/>
        <w:ind w:left="567" w:hanging="567"/>
        <w:jc w:val="both"/>
        <w:rPr>
          <w:rFonts w:ascii="Arial" w:hAnsi="Arial" w:cs="Arial"/>
        </w:rPr>
      </w:pPr>
    </w:p>
    <w:p w14:paraId="6417AACB" w14:textId="4081CA68" w:rsidR="008812FD" w:rsidRPr="00CC67E2" w:rsidRDefault="008812FD" w:rsidP="00434F1D">
      <w:pPr>
        <w:pStyle w:val="ListParagraph"/>
        <w:numPr>
          <w:ilvl w:val="1"/>
          <w:numId w:val="2"/>
        </w:numPr>
        <w:spacing w:after="60" w:line="259" w:lineRule="auto"/>
        <w:ind w:left="567" w:hanging="567"/>
        <w:jc w:val="both"/>
        <w:rPr>
          <w:rFonts w:ascii="Arial" w:hAnsi="Arial" w:cs="Arial"/>
        </w:rPr>
      </w:pPr>
      <w:r w:rsidRPr="008812FD">
        <w:rPr>
          <w:rFonts w:ascii="Arial" w:hAnsi="Arial" w:cs="Arial"/>
        </w:rPr>
        <w:lastRenderedPageBreak/>
        <w:t xml:space="preserve">Klientas neįsipareigoja išpirkti preliminaraus Paslaugų kiekio ar bet kurios dalies, išskyrus jei Techninėje specifikacijoje numatytas minimalus Paslaugų kiekis. </w:t>
      </w:r>
    </w:p>
    <w:p w14:paraId="24998950" w14:textId="5D6CBDDF" w:rsidR="008812FD" w:rsidRPr="00CC67E2" w:rsidRDefault="008812FD" w:rsidP="00434F1D">
      <w:pPr>
        <w:pStyle w:val="ListParagraph"/>
        <w:numPr>
          <w:ilvl w:val="1"/>
          <w:numId w:val="2"/>
        </w:numPr>
        <w:spacing w:after="60" w:line="259" w:lineRule="auto"/>
        <w:ind w:left="567" w:hanging="567"/>
        <w:jc w:val="both"/>
        <w:rPr>
          <w:rFonts w:ascii="Arial" w:hAnsi="Arial" w:cs="Arial"/>
        </w:rPr>
      </w:pPr>
      <w:r w:rsidRPr="008812FD">
        <w:rPr>
          <w:rFonts w:ascii="Arial" w:hAnsi="Arial" w:cs="Arial"/>
        </w:rPr>
        <w:t xml:space="preserve">Paslaugų įkainiai Sutarties galiojimo laikotarpiu nekeičiami, išskyrus atvejus, jei įkainiai mažinami arba keičiami Sutarties Priede Nr. 4 nustatyta tvarka (raudona dalis rašoma, jei įtraukiamos peržiūros sąlygos). Gali būti mažinamas vienas Paslaugų įkainis, keli ar visi Paslaugų įkainiai, nekeičiant Sutarties kainos. </w:t>
      </w:r>
    </w:p>
    <w:p w14:paraId="2A059EA7" w14:textId="3686DE54" w:rsidR="00FF6ED3" w:rsidRPr="0016200A" w:rsidRDefault="00813835" w:rsidP="00434F1D">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AA068A">
            <w:rPr>
              <w:rFonts w:ascii="Arial" w:hAnsi="Arial" w:cs="Arial"/>
            </w:rPr>
            <w:t>fiksuotas įkainis su 10 % susijusioms prekėms ar paslaugoms įsigyti</w:t>
          </w:r>
        </w:sdtContent>
      </w:sdt>
      <w:bookmarkEnd w:id="1"/>
      <w:bookmarkEnd w:id="2"/>
      <w:r w:rsidR="000861E4" w:rsidRPr="5905A4CA">
        <w:rPr>
          <w:rFonts w:ascii="Arial" w:hAnsi="Arial" w:cs="Arial"/>
          <w:i/>
          <w:iCs/>
          <w:color w:val="FF0000"/>
          <w:u w:val="single"/>
        </w:rPr>
        <w:t xml:space="preserve"> </w:t>
      </w:r>
    </w:p>
    <w:p w14:paraId="3B83A0BE" w14:textId="344E2CB2" w:rsidR="00562137" w:rsidRPr="008812FD" w:rsidRDefault="00562137" w:rsidP="009433C6">
      <w:pPr>
        <w:numPr>
          <w:ilvl w:val="1"/>
          <w:numId w:val="2"/>
        </w:numPr>
        <w:tabs>
          <w:tab w:val="left" w:pos="709"/>
        </w:tabs>
        <w:spacing w:after="60"/>
        <w:ind w:left="567" w:hanging="567"/>
        <w:jc w:val="both"/>
        <w:rPr>
          <w:rFonts w:ascii="Arial" w:hAnsi="Arial" w:cs="Arial"/>
        </w:rPr>
      </w:pPr>
      <w:r w:rsidRPr="008812FD">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5FDDFB6A" w14:textId="77777777" w:rsidR="00DF6A76" w:rsidRPr="0016200A" w:rsidRDefault="00DF6A76" w:rsidP="009433C6">
      <w:pPr>
        <w:numPr>
          <w:ilvl w:val="1"/>
          <w:numId w:val="2"/>
        </w:numPr>
        <w:tabs>
          <w:tab w:val="left" w:pos="709"/>
        </w:tabs>
        <w:spacing w:after="60"/>
        <w:ind w:left="567" w:hanging="567"/>
        <w:jc w:val="both"/>
        <w:rPr>
          <w:rFonts w:ascii="Arial" w:hAnsi="Arial" w:cs="Arial"/>
        </w:rPr>
      </w:pPr>
      <w:r w:rsidRPr="0016200A">
        <w:rPr>
          <w:rFonts w:ascii="Arial" w:hAnsi="Arial" w:cs="Arial"/>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6203020C" w14:textId="77777777" w:rsidR="00DF6A76" w:rsidRPr="0016200A" w:rsidRDefault="00DF6A76" w:rsidP="009433C6">
      <w:pPr>
        <w:numPr>
          <w:ilvl w:val="1"/>
          <w:numId w:val="2"/>
        </w:numPr>
        <w:tabs>
          <w:tab w:val="left" w:pos="709"/>
        </w:tabs>
        <w:spacing w:after="60"/>
        <w:ind w:left="567" w:hanging="567"/>
        <w:jc w:val="both"/>
        <w:rPr>
          <w:rFonts w:ascii="Arial" w:hAnsi="Arial" w:cs="Arial"/>
        </w:rPr>
      </w:pPr>
      <w:r w:rsidRPr="0016200A">
        <w:rPr>
          <w:rFonts w:ascii="Arial" w:hAnsi="Arial" w:cs="Arial"/>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28727FD2" w14:textId="5B379638" w:rsidR="00DF6A76" w:rsidRPr="0016200A" w:rsidRDefault="00DF6A76" w:rsidP="009433C6">
      <w:pPr>
        <w:numPr>
          <w:ilvl w:val="1"/>
          <w:numId w:val="2"/>
        </w:numPr>
        <w:tabs>
          <w:tab w:val="left" w:pos="709"/>
        </w:tabs>
        <w:spacing w:after="60"/>
        <w:ind w:left="567" w:hanging="567"/>
        <w:jc w:val="both"/>
        <w:rPr>
          <w:rFonts w:ascii="Arial" w:hAnsi="Arial" w:cs="Arial"/>
        </w:rPr>
      </w:pPr>
      <w:r w:rsidRPr="0016200A">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2.1.1 punkte Paslaugų kainos, o bendra įsigyjamų Paslaugų ir Susijusių paslaugų suma negali viršyti Sutarties SD 2.</w:t>
      </w:r>
      <w:r w:rsidR="00825E8B">
        <w:rPr>
          <w:rFonts w:ascii="Arial" w:hAnsi="Arial" w:cs="Arial"/>
        </w:rPr>
        <w:t>2</w:t>
      </w:r>
      <w:r w:rsidRPr="0016200A">
        <w:rPr>
          <w:rFonts w:ascii="Arial" w:hAnsi="Arial" w:cs="Arial"/>
        </w:rPr>
        <w:t xml:space="preserve"> punkte nurodytos </w:t>
      </w:r>
      <w:r w:rsidR="00825E8B" w:rsidRPr="00825E8B">
        <w:rPr>
          <w:rFonts w:ascii="Arial" w:hAnsi="Arial" w:cs="Arial"/>
        </w:rPr>
        <w:t>Pradinės sutarties vertė</w:t>
      </w:r>
      <w:r w:rsidRPr="0016200A">
        <w:rPr>
          <w:rFonts w:ascii="Arial" w:hAnsi="Arial" w:cs="Arial"/>
        </w:rPr>
        <w:t>s.</w:t>
      </w:r>
    </w:p>
    <w:p w14:paraId="1097B851" w14:textId="077D8424" w:rsidR="00837FA7" w:rsidRPr="0016200A" w:rsidRDefault="00DF6A76" w:rsidP="009433C6">
      <w:pPr>
        <w:numPr>
          <w:ilvl w:val="1"/>
          <w:numId w:val="2"/>
        </w:numPr>
        <w:tabs>
          <w:tab w:val="left" w:pos="709"/>
        </w:tabs>
        <w:spacing w:after="60"/>
        <w:ind w:left="567" w:hanging="567"/>
        <w:jc w:val="both"/>
        <w:rPr>
          <w:rFonts w:ascii="Arial" w:hAnsi="Arial" w:cs="Arial"/>
        </w:rPr>
      </w:pPr>
      <w:r w:rsidRPr="0016200A">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F8E73DB" w:rsidR="00C665B0" w:rsidRPr="00B84DF2" w:rsidRDefault="00C665B0" w:rsidP="00CC67E2">
      <w:pPr>
        <w:pStyle w:val="ListParagraph"/>
        <w:numPr>
          <w:ilvl w:val="1"/>
          <w:numId w:val="1"/>
        </w:numPr>
        <w:tabs>
          <w:tab w:val="left" w:pos="142"/>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C0732C">
        <w:rPr>
          <w:rFonts w:ascii="Arial" w:hAnsi="Arial" w:cs="Arial"/>
        </w:rPr>
        <w:t xml:space="preserve">Remiantis Sutarties BD </w:t>
      </w:r>
      <w:r w:rsidR="00A528BD" w:rsidRPr="00C0732C">
        <w:rPr>
          <w:rFonts w:ascii="Arial" w:hAnsi="Arial" w:cs="Arial"/>
        </w:rPr>
        <w:t>4</w:t>
      </w:r>
      <w:r w:rsidR="0026165D" w:rsidRPr="00C0732C">
        <w:rPr>
          <w:rFonts w:ascii="Arial" w:hAnsi="Arial" w:cs="Arial"/>
        </w:rPr>
        <w:t>.2 punkte numatyta sąlyga vykdant Sutartį reikalaujama pateikti:</w:t>
      </w:r>
      <w:r w:rsidR="0026165D" w:rsidRPr="00C0732C">
        <w:rPr>
          <w:rFonts w:ascii="Arial" w:hAnsi="Arial" w:cs="Arial"/>
          <w:i/>
          <w:iCs/>
        </w:rPr>
        <w:t xml:space="preserve"> </w:t>
      </w:r>
      <w:r w:rsidR="00C0732C" w:rsidRPr="00C0732C">
        <w:rPr>
          <w:rFonts w:ascii="Arial" w:hAnsi="Arial" w:cs="Arial"/>
          <w:bCs/>
        </w:rPr>
        <w:t>Sąskait</w:t>
      </w:r>
      <w:r w:rsidR="00054E09">
        <w:rPr>
          <w:rFonts w:ascii="Arial" w:hAnsi="Arial" w:cs="Arial"/>
          <w:bCs/>
        </w:rPr>
        <w:t>ą.</w:t>
      </w:r>
      <w:r w:rsidR="00C0732C" w:rsidRPr="00C0732C">
        <w:rPr>
          <w:rFonts w:ascii="Arial" w:hAnsi="Arial" w:cs="Arial"/>
          <w:bCs/>
        </w:rPr>
        <w:t xml:space="preserve"> </w:t>
      </w:r>
      <w:bookmarkEnd w:id="3"/>
    </w:p>
    <w:bookmarkEnd w:id="4"/>
    <w:p w14:paraId="6B856520" w14:textId="47EC2FCE" w:rsidR="00C0732C" w:rsidRPr="00C0732C" w:rsidRDefault="008F101E" w:rsidP="00CC67E2">
      <w:pPr>
        <w:pStyle w:val="ListParagraph"/>
        <w:numPr>
          <w:ilvl w:val="1"/>
          <w:numId w:val="1"/>
        </w:numPr>
        <w:tabs>
          <w:tab w:val="left" w:pos="142"/>
          <w:tab w:val="left" w:pos="567"/>
        </w:tabs>
        <w:ind w:left="567" w:hanging="567"/>
        <w:jc w:val="both"/>
        <w:rPr>
          <w:rFonts w:ascii="Arial" w:hAnsi="Arial" w:cs="Arial"/>
          <w:color w:val="000000" w:themeColor="text1"/>
        </w:rPr>
      </w:pPr>
      <w:r w:rsidRPr="00C0732C">
        <w:rPr>
          <w:rFonts w:ascii="Arial" w:hAnsi="Arial" w:cs="Arial"/>
          <w:color w:val="000000" w:themeColor="text1"/>
        </w:rPr>
        <w:t>Paslaugų teikėjas</w:t>
      </w:r>
      <w:r w:rsidR="00F623D6" w:rsidRPr="00C0732C">
        <w:rPr>
          <w:rFonts w:ascii="Arial" w:hAnsi="Arial" w:cs="Arial"/>
          <w:color w:val="000000" w:themeColor="text1"/>
        </w:rPr>
        <w:t xml:space="preserve"> už tinkamai ir kokybiškai per praėjusį mėnesį </w:t>
      </w:r>
      <w:r w:rsidRPr="00C0732C">
        <w:rPr>
          <w:rFonts w:ascii="Arial" w:hAnsi="Arial" w:cs="Arial"/>
          <w:color w:val="000000" w:themeColor="text1"/>
        </w:rPr>
        <w:t>suteiktas</w:t>
      </w:r>
      <w:r w:rsidR="00F623D6" w:rsidRPr="00C0732C">
        <w:rPr>
          <w:rFonts w:ascii="Arial" w:hAnsi="Arial" w:cs="Arial"/>
          <w:color w:val="000000" w:themeColor="text1"/>
        </w:rPr>
        <w:t xml:space="preserve"> </w:t>
      </w:r>
      <w:r w:rsidRPr="00C0732C">
        <w:rPr>
          <w:rFonts w:ascii="Arial" w:hAnsi="Arial" w:cs="Arial"/>
          <w:color w:val="000000" w:themeColor="text1"/>
        </w:rPr>
        <w:t>Paslaugas</w:t>
      </w:r>
      <w:r w:rsidR="00F623D6" w:rsidRPr="00C0732C">
        <w:rPr>
          <w:rFonts w:ascii="Arial" w:hAnsi="Arial" w:cs="Arial"/>
          <w:color w:val="000000" w:themeColor="text1"/>
        </w:rPr>
        <w:t xml:space="preserve"> pateikia PVM sąskaitą – faktūrą </w:t>
      </w:r>
      <w:r w:rsidR="00AA40A1" w:rsidRPr="00C0732C">
        <w:rPr>
          <w:rFonts w:ascii="Arial" w:hAnsi="Arial" w:cs="Arial"/>
          <w:color w:val="000000" w:themeColor="text1"/>
        </w:rPr>
        <w:t>Klientui</w:t>
      </w:r>
      <w:r w:rsidR="00F623D6" w:rsidRPr="00C0732C">
        <w:rPr>
          <w:rFonts w:ascii="Arial" w:hAnsi="Arial" w:cs="Arial"/>
          <w:color w:val="000000" w:themeColor="text1"/>
        </w:rPr>
        <w:t xml:space="preserve"> ne vėliau kaip ik</w:t>
      </w:r>
      <w:r w:rsidR="00C0732C" w:rsidRPr="00C0732C">
        <w:rPr>
          <w:rFonts w:ascii="Arial" w:hAnsi="Arial" w:cs="Arial"/>
          <w:color w:val="000000" w:themeColor="text1"/>
        </w:rPr>
        <w:t xml:space="preserve">i einamojo mėnesio 5 (penktos) kalendorinės dienos per </w:t>
      </w:r>
      <w:proofErr w:type="spellStart"/>
      <w:r w:rsidR="00C0732C" w:rsidRPr="00C0732C">
        <w:rPr>
          <w:rFonts w:ascii="Arial" w:hAnsi="Arial" w:cs="Arial"/>
          <w:color w:val="000000" w:themeColor="text1"/>
        </w:rPr>
        <w:t>sabis.lt</w:t>
      </w:r>
      <w:proofErr w:type="spellEnd"/>
      <w:r w:rsidR="00C0732C" w:rsidRPr="00C0732C">
        <w:rPr>
          <w:rFonts w:ascii="Arial" w:hAnsi="Arial" w:cs="Arial"/>
          <w:color w:val="000000" w:themeColor="text1"/>
        </w:rPr>
        <w:t xml:space="preserve"> platformą. </w:t>
      </w:r>
    </w:p>
    <w:p w14:paraId="5F4881D6" w14:textId="77777777" w:rsidR="00F367E7" w:rsidRPr="00C0732C" w:rsidRDefault="00F367E7" w:rsidP="00C0732C">
      <w:pPr>
        <w:spacing w:line="259" w:lineRule="auto"/>
        <w:jc w:val="both"/>
        <w:rPr>
          <w:rFonts w:ascii="Arial" w:hAnsi="Arial" w:cs="Arial"/>
          <w:color w:val="FF0000"/>
        </w:rPr>
      </w:pP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BE491F"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ridedama</w:t>
      </w:r>
      <w:r w:rsidR="00560F27" w:rsidRPr="00BE491F">
        <w:rPr>
          <w:rFonts w:ascii="Arial" w:hAnsi="Arial" w:cs="Arial"/>
          <w:color w:val="000000" w:themeColor="text1"/>
        </w:rPr>
        <w:t xml:space="preserve">s priedas Nr. 5. </w:t>
      </w:r>
    </w:p>
    <w:p w14:paraId="3572AD3A" w14:textId="774F6DBA" w:rsidR="00463FD5" w:rsidRPr="00BE491F" w:rsidRDefault="00463FD5" w:rsidP="00BE608A">
      <w:pPr>
        <w:pStyle w:val="ListParagraph"/>
        <w:numPr>
          <w:ilvl w:val="1"/>
          <w:numId w:val="30"/>
        </w:numPr>
        <w:spacing w:line="259" w:lineRule="auto"/>
        <w:ind w:left="567" w:hanging="567"/>
        <w:jc w:val="both"/>
        <w:rPr>
          <w:rFonts w:ascii="Arial" w:hAnsi="Arial" w:cs="Arial"/>
          <w:b/>
          <w:bCs/>
        </w:rPr>
      </w:pPr>
      <w:r w:rsidRPr="00BE491F">
        <w:rPr>
          <w:rFonts w:ascii="Arial" w:hAnsi="Arial" w:cs="Arial"/>
        </w:rPr>
        <w:t>Sutarties vykdymui pasitelkti Subt</w:t>
      </w:r>
      <w:r w:rsidR="00B96A31" w:rsidRPr="00BE491F">
        <w:rPr>
          <w:rFonts w:ascii="Arial" w:hAnsi="Arial" w:cs="Arial"/>
        </w:rPr>
        <w:t>ei</w:t>
      </w:r>
      <w:r w:rsidRPr="00BE491F">
        <w:rPr>
          <w:rFonts w:ascii="Arial" w:hAnsi="Arial" w:cs="Arial"/>
        </w:rPr>
        <w:t xml:space="preserve">kėjai ir (ar) nurodyta </w:t>
      </w:r>
      <w:proofErr w:type="spellStart"/>
      <w:r w:rsidRPr="00BE491F">
        <w:rPr>
          <w:rFonts w:ascii="Arial" w:hAnsi="Arial" w:cs="Arial"/>
        </w:rPr>
        <w:t>subt</w:t>
      </w:r>
      <w:r w:rsidR="00B96A31" w:rsidRPr="00BE491F">
        <w:rPr>
          <w:rFonts w:ascii="Arial" w:hAnsi="Arial" w:cs="Arial"/>
        </w:rPr>
        <w:t>ei</w:t>
      </w:r>
      <w:r w:rsidRPr="00BE491F">
        <w:rPr>
          <w:rFonts w:ascii="Arial" w:hAnsi="Arial" w:cs="Arial"/>
        </w:rPr>
        <w:t>kimui</w:t>
      </w:r>
      <w:proofErr w:type="spellEnd"/>
      <w:r w:rsidRPr="00BE491F">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BE491F">
            <w:rPr>
              <w:rFonts w:ascii="Arial" w:hAnsi="Arial" w:cs="Arial"/>
              <w:bCs/>
              <w:color w:val="FF0000"/>
            </w:rPr>
            <w:t>[Pasirinkite]</w:t>
          </w:r>
        </w:sdtContent>
      </w:sdt>
      <w:r w:rsidR="00E924B4" w:rsidRPr="00BE491F">
        <w:rPr>
          <w:rFonts w:ascii="Arial" w:hAnsi="Arial" w:cs="Arial"/>
          <w:color w:val="FF0000"/>
        </w:rPr>
        <w:t>.</w:t>
      </w:r>
      <w:r w:rsidR="00560F27" w:rsidRPr="00BE491F">
        <w:rPr>
          <w:rFonts w:ascii="Arial" w:hAnsi="Arial" w:cs="Arial"/>
          <w:color w:val="000000" w:themeColor="text1"/>
        </w:rPr>
        <w:t xml:space="preserve"> </w:t>
      </w:r>
      <w:r w:rsidR="00560F27" w:rsidRPr="00BE491F">
        <w:rPr>
          <w:rFonts w:ascii="Arial" w:hAnsi="Arial" w:cs="Arial"/>
          <w:i/>
          <w:iCs/>
          <w:color w:val="FF0000"/>
        </w:rPr>
        <w:t>Jei TAIP</w:t>
      </w:r>
      <w:r w:rsidR="00560F27" w:rsidRPr="00BE491F">
        <w:rPr>
          <w:rFonts w:ascii="Arial" w:hAnsi="Arial" w:cs="Arial"/>
          <w:color w:val="000000" w:themeColor="text1"/>
        </w:rPr>
        <w:t xml:space="preserve">, </w:t>
      </w:r>
      <w:r w:rsidR="00E924B4" w:rsidRPr="00BE491F">
        <w:rPr>
          <w:rFonts w:ascii="Arial" w:hAnsi="Arial" w:cs="Arial"/>
          <w:color w:val="000000" w:themeColor="text1"/>
        </w:rPr>
        <w:t>P</w:t>
      </w:r>
      <w:r w:rsidR="00560F27" w:rsidRPr="00BE491F">
        <w:rPr>
          <w:rFonts w:ascii="Arial" w:hAnsi="Arial" w:cs="Arial"/>
          <w:color w:val="000000" w:themeColor="text1"/>
        </w:rPr>
        <w:t>ridedamas priedas Nr. 5</w:t>
      </w:r>
      <w:r w:rsidR="009D182B">
        <w:rPr>
          <w:rFonts w:ascii="Arial" w:hAnsi="Arial" w:cs="Arial"/>
          <w:color w:val="000000" w:themeColor="text1"/>
        </w:rPr>
        <w:t>.</w:t>
      </w:r>
    </w:p>
    <w:p w14:paraId="0B6C6629" w14:textId="70F242D1"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lastRenderedPageBreak/>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BE491F">
            <w:rPr>
              <w:rFonts w:ascii="Arial" w:hAnsi="Arial" w:cs="Arial"/>
              <w:bCs/>
            </w:rPr>
            <w:t>TAIP</w:t>
          </w:r>
        </w:sdtContent>
      </w:sdt>
      <w:r w:rsidRPr="009433C6">
        <w:rPr>
          <w:rFonts w:ascii="Arial" w:hAnsi="Arial" w:cs="Arial"/>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4DC7E386" w14:textId="7406C9D6" w:rsidR="00A3067F" w:rsidRPr="00BE491F" w:rsidRDefault="00797C15" w:rsidP="00B11596">
      <w:pPr>
        <w:numPr>
          <w:ilvl w:val="1"/>
          <w:numId w:val="30"/>
        </w:numPr>
        <w:tabs>
          <w:tab w:val="left" w:pos="709"/>
        </w:tabs>
        <w:spacing w:after="60"/>
        <w:ind w:left="567" w:hanging="567"/>
        <w:jc w:val="both"/>
        <w:rPr>
          <w:rFonts w:ascii="Arial" w:hAnsi="Arial" w:cs="Arial"/>
        </w:rPr>
      </w:pPr>
      <w:r w:rsidRPr="48609D98">
        <w:rPr>
          <w:rFonts w:ascii="Arial" w:hAnsi="Arial" w:cs="Arial"/>
        </w:rPr>
        <w:t>Už vėlavimą suteikti Pirkimo sąlygas atitinkančias Paslaugas per Sutarties S</w:t>
      </w:r>
      <w:r w:rsidRPr="00BE491F">
        <w:rPr>
          <w:rFonts w:ascii="Arial" w:hAnsi="Arial" w:cs="Arial"/>
        </w:rPr>
        <w:t xml:space="preserve">D </w:t>
      </w:r>
      <w:r w:rsidR="004D5D4E" w:rsidRPr="00BE491F">
        <w:rPr>
          <w:rFonts w:ascii="Arial" w:hAnsi="Arial" w:cs="Arial"/>
        </w:rPr>
        <w:t>3.1</w:t>
      </w:r>
      <w:r w:rsidRPr="00655DDD">
        <w:rPr>
          <w:rFonts w:ascii="Arial" w:hAnsi="Arial" w:cs="Arial"/>
        </w:rPr>
        <w:t xml:space="preserve"> </w:t>
      </w:r>
      <w:r w:rsidRPr="48609D98">
        <w:rPr>
          <w:rFonts w:ascii="Arial" w:hAnsi="Arial" w:cs="Arial"/>
        </w:rPr>
        <w:t xml:space="preserve">punkte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BE491F">
        <w:rPr>
          <w:rFonts w:ascii="Arial" w:hAnsi="Arial" w:cs="Arial"/>
        </w:rPr>
        <w:t xml:space="preserve">tačiau bet kokiu atveju ne mažiau kaip </w:t>
      </w:r>
      <w:r w:rsidR="00BE491F" w:rsidRPr="00BE491F">
        <w:rPr>
          <w:rFonts w:ascii="Arial" w:hAnsi="Arial" w:cs="Arial"/>
        </w:rPr>
        <w:t>50</w:t>
      </w:r>
      <w:r w:rsidR="00664D0F" w:rsidRPr="00BE491F">
        <w:rPr>
          <w:rFonts w:ascii="Arial" w:hAnsi="Arial" w:cs="Arial"/>
        </w:rPr>
        <w:t xml:space="preserve"> EUR (</w:t>
      </w:r>
      <w:r w:rsidR="00BE491F" w:rsidRPr="00BE491F">
        <w:rPr>
          <w:rFonts w:ascii="Arial" w:hAnsi="Arial" w:cs="Arial"/>
        </w:rPr>
        <w:t>penkiasdešimt</w:t>
      </w:r>
      <w:r w:rsidR="00664D0F" w:rsidRPr="00BE491F">
        <w:rPr>
          <w:rFonts w:ascii="Arial" w:hAnsi="Arial" w:cs="Arial"/>
        </w:rPr>
        <w:t>) už vieną vėlavimo laikotarpį</w:t>
      </w:r>
      <w:r w:rsidRPr="00BE491F">
        <w:rPr>
          <w:rFonts w:ascii="Arial" w:hAnsi="Arial" w:cs="Arial"/>
        </w:rPr>
        <w:t>.</w:t>
      </w:r>
    </w:p>
    <w:p w14:paraId="49810C8C" w14:textId="742C7461" w:rsidR="000D37CC" w:rsidRDefault="000D37CC" w:rsidP="00390961">
      <w:pPr>
        <w:pStyle w:val="ListParagraph"/>
        <w:numPr>
          <w:ilvl w:val="1"/>
          <w:numId w:val="33"/>
        </w:numPr>
        <w:spacing w:line="259" w:lineRule="auto"/>
        <w:ind w:left="567" w:hanging="567"/>
        <w:jc w:val="both"/>
        <w:rPr>
          <w:rFonts w:ascii="Arial" w:hAnsi="Arial" w:cs="Arial"/>
        </w:rPr>
      </w:pPr>
      <w:r w:rsidRPr="6C33F73A">
        <w:rPr>
          <w:rFonts w:ascii="Arial" w:hAnsi="Arial" w:cs="Arial"/>
        </w:rPr>
        <w:t xml:space="preserve">Už vėlavimą panaikinti </w:t>
      </w:r>
      <w:r>
        <w:rPr>
          <w:rFonts w:ascii="Arial" w:hAnsi="Arial" w:cs="Arial"/>
        </w:rPr>
        <w:t>Paslaugų</w:t>
      </w:r>
      <w:r w:rsidRPr="6C33F73A">
        <w:rPr>
          <w:rFonts w:ascii="Arial" w:hAnsi="Arial" w:cs="Arial"/>
        </w:rPr>
        <w:t xml:space="preserve"> trūkumus per Techninėje specifikacijoje </w:t>
      </w:r>
      <w:r>
        <w:rPr>
          <w:rFonts w:ascii="Arial" w:hAnsi="Arial" w:cs="Arial"/>
        </w:rPr>
        <w:t>ar Sutartyje</w:t>
      </w:r>
      <w:r w:rsidRPr="6C33F73A">
        <w:rPr>
          <w:rFonts w:ascii="Arial" w:hAnsi="Arial" w:cs="Arial"/>
        </w:rPr>
        <w:t xml:space="preserve"> nustatytą terminą, </w:t>
      </w:r>
      <w:r>
        <w:rPr>
          <w:rFonts w:ascii="Arial" w:hAnsi="Arial" w:cs="Arial"/>
        </w:rPr>
        <w:t>Paslaugų teikėjas</w:t>
      </w:r>
      <w:r w:rsidRPr="6C33F73A">
        <w:rPr>
          <w:rFonts w:ascii="Arial" w:hAnsi="Arial" w:cs="Arial"/>
        </w:rPr>
        <w:t xml:space="preserve">, </w:t>
      </w:r>
      <w:r>
        <w:rPr>
          <w:rFonts w:ascii="Arial" w:hAnsi="Arial" w:cs="Arial"/>
        </w:rPr>
        <w:t>Klientui</w:t>
      </w:r>
      <w:r w:rsidRPr="6C33F73A">
        <w:rPr>
          <w:rFonts w:ascii="Arial" w:hAnsi="Arial" w:cs="Arial"/>
        </w:rPr>
        <w:t xml:space="preserve"> pareikalavus, moka </w:t>
      </w:r>
      <w:r>
        <w:rPr>
          <w:rFonts w:ascii="Arial" w:hAnsi="Arial" w:cs="Arial"/>
        </w:rPr>
        <w:t>Klientui</w:t>
      </w:r>
      <w:r w:rsidRPr="6C33F73A">
        <w:rPr>
          <w:rFonts w:ascii="Arial" w:hAnsi="Arial" w:cs="Arial"/>
        </w:rPr>
        <w:t xml:space="preserve"> 0,05 procentų nuo vėluojamų </w:t>
      </w:r>
      <w:r>
        <w:rPr>
          <w:rFonts w:ascii="Arial" w:hAnsi="Arial" w:cs="Arial"/>
        </w:rPr>
        <w:t>suteiktų</w:t>
      </w:r>
      <w:r w:rsidRPr="6C33F73A">
        <w:rPr>
          <w:rFonts w:ascii="Arial" w:hAnsi="Arial" w:cs="Arial"/>
        </w:rPr>
        <w:t xml:space="preserve"> </w:t>
      </w:r>
      <w:r>
        <w:rPr>
          <w:rFonts w:ascii="Arial" w:hAnsi="Arial" w:cs="Arial"/>
        </w:rPr>
        <w:t>Paslaugų</w:t>
      </w:r>
      <w:r w:rsidRPr="6C33F73A">
        <w:rPr>
          <w:rFonts w:ascii="Arial" w:hAnsi="Arial" w:cs="Arial"/>
        </w:rPr>
        <w:t xml:space="preserve"> kainos dydžio delspinigius už kiekvieną uždelstą </w:t>
      </w:r>
      <w:r>
        <w:rPr>
          <w:rFonts w:ascii="Arial" w:hAnsi="Arial" w:cs="Arial"/>
        </w:rPr>
        <w:t>D</w:t>
      </w:r>
      <w:r w:rsidRPr="6C33F73A">
        <w:rPr>
          <w:rFonts w:ascii="Arial" w:hAnsi="Arial" w:cs="Arial"/>
        </w:rPr>
        <w:t>ieną.</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7CC5309E" w:rsidR="009D031A" w:rsidRDefault="009D031A" w:rsidP="009D031A">
      <w:pPr>
        <w:pStyle w:val="ListParagraph"/>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00BE491F">
        <w:rPr>
          <w:rFonts w:ascii="Arial" w:eastAsia="Arial" w:hAnsi="Arial" w:cs="Arial"/>
        </w:rPr>
        <w:t>.</w:t>
      </w:r>
      <w:r w:rsidRPr="6C33F73A">
        <w:rPr>
          <w:rFonts w:ascii="Arial" w:eastAsia="Arial" w:hAnsi="Arial" w:cs="Arial"/>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terminas yra </w:t>
      </w:r>
      <w:r w:rsidRPr="00846FE4">
        <w:rPr>
          <w:rFonts w:ascii="Arial" w:eastAsia="Arial" w:hAnsi="Arial" w:cs="Arial"/>
        </w:rPr>
        <w:t xml:space="preserve">36 mėnesiai nuo Sutarties įsigaliojimo dienos. Maksimalus Sutarties galiojimo terminas yra 38 mėnesiai, t. y. 36 mėnesiai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laikotarpis ir 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1D858B25" w14:textId="3FADF08F" w:rsidR="00E11255" w:rsidRPr="00846FE4" w:rsidRDefault="009D031A" w:rsidP="00FB4E1F">
      <w:pPr>
        <w:numPr>
          <w:ilvl w:val="1"/>
          <w:numId w:val="47"/>
        </w:numPr>
        <w:spacing w:line="259" w:lineRule="auto"/>
        <w:ind w:left="567" w:hanging="567"/>
        <w:jc w:val="both"/>
        <w:rPr>
          <w:rFonts w:ascii="Arial" w:hAnsi="Arial" w:cs="Arial"/>
          <w:i/>
          <w:color w:val="FF0000"/>
        </w:rPr>
      </w:pPr>
      <w:r w:rsidRPr="00846FE4">
        <w:rPr>
          <w:rFonts w:ascii="Arial" w:eastAsia="Arial" w:hAnsi="Arial" w:cs="Arial"/>
        </w:rPr>
        <w:t xml:space="preserve">Jei Sutarties galiojimo laikotarpiu yra išperkama Paslaugų už Sutarties SD 2.1 punkte nurodytą bendrą Sutarties kainą, </w:t>
      </w:r>
      <w:r w:rsidRPr="00846FE4">
        <w:rPr>
          <w:rFonts w:ascii="Arial" w:eastAsia="Arial" w:hAnsi="Arial" w:cs="Arial"/>
          <w:iCs/>
        </w:rPr>
        <w:t xml:space="preserve">Sutartis nustoja galioti nuo Paslaugų išpirkimo bendrai Sutarties kainai, Šalims galutinai atsiskaičius už faktiškai suteiktas Paslaugas ir priskaičiuotas netesybas/nuostolius. </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614F7572" w:rsidR="00750DCB" w:rsidRPr="00750DCB" w:rsidRDefault="00D63DD6" w:rsidP="00535B3A">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w:t>
      </w:r>
      <w:r w:rsidR="00A45AE3">
        <w:rPr>
          <w:rFonts w:ascii="Arial" w:hAnsi="Arial" w:cs="Arial"/>
        </w:rPr>
        <w:t>ų</w:t>
      </w:r>
      <w:r w:rsidRPr="00750DCB">
        <w:rPr>
          <w:rFonts w:ascii="Arial" w:hAnsi="Arial" w:cs="Arial"/>
        </w:rPr>
        <w:t xml:space="preserve"> perskaičiavimas</w:t>
      </w:r>
      <w:r w:rsidR="00A45AE3">
        <w:rPr>
          <w:rFonts w:ascii="Arial" w:hAnsi="Arial" w:cs="Arial"/>
        </w:rPr>
        <w:t>;</w:t>
      </w:r>
    </w:p>
    <w:p w14:paraId="6CEF0F26" w14:textId="4D0A5E89" w:rsidR="009C2EA0" w:rsidRPr="009C2EA0" w:rsidRDefault="00D63DD6" w:rsidP="00535B3A">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r w:rsidR="00A45AE3">
        <w:rPr>
          <w:rFonts w:ascii="Arial" w:hAnsi="Arial" w:cs="Arial"/>
        </w:rPr>
        <w:t>;</w:t>
      </w:r>
    </w:p>
    <w:p w14:paraId="4176F186" w14:textId="241D470B" w:rsidR="009C2EA0" w:rsidRPr="009C2EA0" w:rsidRDefault="00D63DD6" w:rsidP="00535B3A">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Priedas Nr. 6. –</w:t>
      </w:r>
      <w:r w:rsidRPr="009C2EA0">
        <w:rPr>
          <w:rFonts w:ascii="Arial" w:hAnsi="Arial" w:cs="Arial"/>
          <w:bCs/>
        </w:rPr>
        <w:t xml:space="preserve"> </w:t>
      </w:r>
      <w:r w:rsidR="0044431C">
        <w:rPr>
          <w:rFonts w:ascii="Arial" w:hAnsi="Arial" w:cs="Arial"/>
          <w:bCs/>
        </w:rPr>
        <w:t>T</w:t>
      </w:r>
      <w:r w:rsidRPr="009C2EA0">
        <w:rPr>
          <w:rFonts w:ascii="Arial" w:hAnsi="Arial" w:cs="Arial"/>
          <w:bCs/>
        </w:rPr>
        <w:t>iesioginio atsiskaitymo su subteikėju</w:t>
      </w:r>
      <w:r w:rsidRPr="009C2EA0">
        <w:rPr>
          <w:rFonts w:ascii="Arial" w:hAnsi="Arial" w:cs="Arial"/>
        </w:rPr>
        <w:t xml:space="preserve"> </w:t>
      </w:r>
      <w:r w:rsidR="0044431C">
        <w:rPr>
          <w:rFonts w:ascii="Arial" w:hAnsi="Arial" w:cs="Arial"/>
        </w:rPr>
        <w:t xml:space="preserve">sutarties </w:t>
      </w:r>
      <w:r w:rsidRPr="009C2EA0">
        <w:rPr>
          <w:rFonts w:ascii="Arial" w:hAnsi="Arial" w:cs="Arial"/>
        </w:rPr>
        <w:t>projektas</w:t>
      </w:r>
      <w:r w:rsidR="00A45AE3">
        <w:rPr>
          <w:rFonts w:ascii="Arial" w:hAnsi="Arial" w:cs="Arial"/>
        </w:rPr>
        <w:t>;</w:t>
      </w:r>
    </w:p>
    <w:p w14:paraId="55BD8024" w14:textId="08333177" w:rsidR="009C2EA0" w:rsidRPr="009C2EA0" w:rsidRDefault="00D63DD6" w:rsidP="00535B3A">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Priedas Nr. 7. – Duomenų tvarkymo sutartis</w:t>
      </w:r>
      <w:r w:rsidR="00A45AE3" w:rsidRPr="00A45AE3">
        <w:rPr>
          <w:rFonts w:ascii="Arial" w:hAnsi="Arial" w:cs="Arial"/>
        </w:rPr>
        <w:t>;</w:t>
      </w:r>
    </w:p>
    <w:p w14:paraId="6A10A7A0" w14:textId="50D9D204" w:rsidR="009C2EA0" w:rsidRPr="009C2EA0" w:rsidRDefault="003B79C2" w:rsidP="00535B3A">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8. – </w:t>
      </w:r>
      <w:r w:rsidRPr="00B261BB">
        <w:rPr>
          <w:rFonts w:ascii="Arial" w:hAnsi="Arial" w:cs="Arial"/>
        </w:rPr>
        <w:t xml:space="preserve">Pirkimo objektui keliami </w:t>
      </w:r>
      <w:r w:rsidR="00587641" w:rsidRPr="00B261BB">
        <w:rPr>
          <w:rFonts w:ascii="Arial" w:hAnsi="Arial" w:cs="Arial"/>
        </w:rPr>
        <w:t>darniųjų pirkimų</w:t>
      </w:r>
      <w:r w:rsidRPr="00B261BB">
        <w:rPr>
          <w:rFonts w:ascii="Arial" w:hAnsi="Arial" w:cs="Arial"/>
        </w:rPr>
        <w:t xml:space="preserve"> reikalavimai</w:t>
      </w:r>
      <w:r w:rsidR="00B261BB" w:rsidRPr="00B261BB">
        <w:rPr>
          <w:rFonts w:ascii="Arial" w:hAnsi="Arial" w:cs="Arial"/>
          <w:i/>
          <w:iCs/>
        </w:rPr>
        <w:t>.</w:t>
      </w:r>
    </w:p>
    <w:p w14:paraId="6EA06664" w14:textId="48A364BD" w:rsidR="00DD7E9A" w:rsidRPr="009C2EA0" w:rsidRDefault="00DD7E9A" w:rsidP="00535B3A">
      <w:pPr>
        <w:numPr>
          <w:ilvl w:val="0"/>
          <w:numId w:val="44"/>
        </w:numPr>
        <w:shd w:val="clear" w:color="auto" w:fill="DBE5F1"/>
        <w:tabs>
          <w:tab w:val="left" w:pos="567"/>
        </w:tabs>
        <w:spacing w:before="240" w:after="240"/>
        <w:ind w:left="1134" w:hanging="1134"/>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lastRenderedPageBreak/>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lastRenderedPageBreak/>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41C7DBAC"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r w:rsidR="00A45AE3" w:rsidRPr="00A45AE3">
              <w:rPr>
                <w:rFonts w:ascii="Arial" w:hAnsi="Arial" w:cs="Arial"/>
              </w:rPr>
              <w:t>+370 697 61852</w:t>
            </w:r>
          </w:p>
          <w:bookmarkEnd w:id="9"/>
          <w:p w14:paraId="4F0CE249" w14:textId="2D1B1FE7" w:rsidR="00D44E7B" w:rsidRPr="00D62F76" w:rsidRDefault="00D44E7B" w:rsidP="00CB38F4">
            <w:pPr>
              <w:tabs>
                <w:tab w:val="left" w:pos="0"/>
              </w:tabs>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10C1C674" w14:textId="77777777" w:rsidR="00A45AE3" w:rsidRDefault="00A45AE3" w:rsidP="00CB38F4">
      <w:pPr>
        <w:pStyle w:val="BodyTextIndent"/>
        <w:spacing w:after="60"/>
        <w:ind w:firstLine="0"/>
        <w:rPr>
          <w:rFonts w:ascii="Arial" w:hAnsi="Arial" w:cs="Arial"/>
          <w:sz w:val="20"/>
        </w:rPr>
      </w:pPr>
    </w:p>
    <w:p w14:paraId="5C2F6554" w14:textId="77777777" w:rsidR="00A45AE3" w:rsidRDefault="00A45AE3" w:rsidP="00CB38F4">
      <w:pPr>
        <w:pStyle w:val="BodyTextIndent"/>
        <w:spacing w:after="60"/>
        <w:ind w:firstLine="0"/>
        <w:rPr>
          <w:rFonts w:ascii="Arial" w:hAnsi="Arial" w:cs="Arial"/>
          <w:sz w:val="20"/>
        </w:rPr>
      </w:pPr>
    </w:p>
    <w:p w14:paraId="7790C5C2" w14:textId="77777777" w:rsidR="00A45AE3" w:rsidRDefault="00A45AE3" w:rsidP="00CB38F4">
      <w:pPr>
        <w:pStyle w:val="BodyTextIndent"/>
        <w:spacing w:after="60"/>
        <w:ind w:firstLine="0"/>
        <w:rPr>
          <w:rFonts w:ascii="Arial" w:hAnsi="Arial" w:cs="Arial"/>
          <w:sz w:val="20"/>
        </w:rPr>
      </w:pPr>
    </w:p>
    <w:p w14:paraId="72237F64" w14:textId="77777777" w:rsidR="00A45AE3" w:rsidRDefault="00A45AE3" w:rsidP="00CB38F4">
      <w:pPr>
        <w:pStyle w:val="BodyTextIndent"/>
        <w:spacing w:after="60"/>
        <w:ind w:firstLine="0"/>
        <w:rPr>
          <w:rFonts w:ascii="Arial" w:hAnsi="Arial" w:cs="Arial"/>
          <w:sz w:val="20"/>
        </w:rPr>
      </w:pPr>
    </w:p>
    <w:p w14:paraId="2D0DF055" w14:textId="77777777" w:rsidR="00A45AE3" w:rsidRDefault="00A45AE3" w:rsidP="00CB38F4">
      <w:pPr>
        <w:pStyle w:val="BodyTextIndent"/>
        <w:spacing w:after="60"/>
        <w:ind w:firstLine="0"/>
        <w:rPr>
          <w:rFonts w:ascii="Arial" w:hAnsi="Arial" w:cs="Arial"/>
          <w:sz w:val="20"/>
        </w:rPr>
      </w:pPr>
    </w:p>
    <w:p w14:paraId="78AB8017" w14:textId="77777777" w:rsidR="00A45AE3" w:rsidRDefault="00A45AE3" w:rsidP="00CB38F4">
      <w:pPr>
        <w:pStyle w:val="BodyTextIndent"/>
        <w:spacing w:after="60"/>
        <w:ind w:firstLine="0"/>
        <w:rPr>
          <w:rFonts w:ascii="Arial" w:hAnsi="Arial" w:cs="Arial"/>
          <w:sz w:val="20"/>
        </w:rPr>
      </w:pPr>
    </w:p>
    <w:p w14:paraId="3EB8F7E7" w14:textId="77777777" w:rsidR="00A45AE3" w:rsidRDefault="00A45AE3" w:rsidP="00CB38F4">
      <w:pPr>
        <w:pStyle w:val="BodyTextIndent"/>
        <w:spacing w:after="60"/>
        <w:ind w:firstLine="0"/>
        <w:rPr>
          <w:rFonts w:ascii="Arial" w:hAnsi="Arial" w:cs="Arial"/>
          <w:sz w:val="20"/>
        </w:rPr>
      </w:pPr>
    </w:p>
    <w:p w14:paraId="1F369C2D" w14:textId="77777777" w:rsidR="00A45AE3" w:rsidRDefault="00A45AE3" w:rsidP="00CB38F4">
      <w:pPr>
        <w:pStyle w:val="BodyTextIndent"/>
        <w:spacing w:after="60"/>
        <w:ind w:firstLine="0"/>
        <w:rPr>
          <w:rFonts w:ascii="Arial" w:hAnsi="Arial" w:cs="Arial"/>
          <w:sz w:val="20"/>
        </w:rPr>
      </w:pPr>
    </w:p>
    <w:p w14:paraId="0B625594" w14:textId="77777777" w:rsidR="00A45AE3" w:rsidRDefault="00A45AE3" w:rsidP="00CB38F4">
      <w:pPr>
        <w:pStyle w:val="BodyTextIndent"/>
        <w:spacing w:after="60"/>
        <w:ind w:firstLine="0"/>
        <w:rPr>
          <w:rFonts w:ascii="Arial" w:hAnsi="Arial" w:cs="Arial"/>
          <w:sz w:val="20"/>
        </w:rPr>
      </w:pPr>
    </w:p>
    <w:p w14:paraId="1762BE9B" w14:textId="77777777" w:rsidR="00A45AE3" w:rsidRDefault="00A45AE3" w:rsidP="00CB38F4">
      <w:pPr>
        <w:pStyle w:val="BodyTextIndent"/>
        <w:spacing w:after="60"/>
        <w:ind w:firstLine="0"/>
        <w:rPr>
          <w:rFonts w:ascii="Arial" w:hAnsi="Arial" w:cs="Arial"/>
          <w:sz w:val="20"/>
        </w:rPr>
      </w:pPr>
    </w:p>
    <w:p w14:paraId="510819A1" w14:textId="77777777" w:rsidR="00A45AE3" w:rsidRDefault="00A45AE3" w:rsidP="00CB38F4">
      <w:pPr>
        <w:pStyle w:val="BodyTextIndent"/>
        <w:spacing w:after="60"/>
        <w:ind w:firstLine="0"/>
        <w:rPr>
          <w:rFonts w:ascii="Arial" w:hAnsi="Arial" w:cs="Arial"/>
          <w:sz w:val="20"/>
        </w:rPr>
      </w:pPr>
    </w:p>
    <w:p w14:paraId="38E7537C" w14:textId="77777777" w:rsidR="00A45AE3" w:rsidRDefault="00A45AE3" w:rsidP="00CB38F4">
      <w:pPr>
        <w:pStyle w:val="BodyTextIndent"/>
        <w:spacing w:after="60"/>
        <w:ind w:firstLine="0"/>
        <w:rPr>
          <w:rFonts w:ascii="Arial" w:hAnsi="Arial" w:cs="Arial"/>
          <w:sz w:val="20"/>
        </w:rPr>
      </w:pPr>
    </w:p>
    <w:p w14:paraId="02E3567E" w14:textId="77777777" w:rsidR="00A45AE3" w:rsidRDefault="00A45AE3" w:rsidP="00CB38F4">
      <w:pPr>
        <w:pStyle w:val="BodyTextIndent"/>
        <w:spacing w:after="60"/>
        <w:ind w:firstLine="0"/>
        <w:rPr>
          <w:rFonts w:ascii="Arial" w:hAnsi="Arial" w:cs="Arial"/>
          <w:sz w:val="20"/>
        </w:rPr>
      </w:pPr>
    </w:p>
    <w:p w14:paraId="6D42120C" w14:textId="77777777" w:rsidR="00A45AE3" w:rsidRDefault="00A45AE3"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49C2EA80" w14:textId="77777777" w:rsidR="00535B3A" w:rsidRDefault="00700067" w:rsidP="00535B3A">
      <w:pPr>
        <w:pStyle w:val="BodyTextIndent"/>
        <w:spacing w:after="60"/>
        <w:ind w:firstLine="0"/>
        <w:jc w:val="right"/>
        <w:rPr>
          <w:rFonts w:ascii="Arial" w:hAnsi="Arial" w:cs="Arial"/>
          <w:sz w:val="20"/>
        </w:rPr>
      </w:pPr>
      <w:r>
        <w:rPr>
          <w:rFonts w:ascii="Arial" w:hAnsi="Arial" w:cs="Arial"/>
        </w:rPr>
        <w:br w:type="page"/>
      </w:r>
      <w:r w:rsidR="00535B3A" w:rsidRPr="00CC53AB">
        <w:rPr>
          <w:rFonts w:ascii="Arial" w:hAnsi="Arial" w:cs="Arial"/>
          <w:sz w:val="20"/>
        </w:rPr>
        <w:lastRenderedPageBreak/>
        <w:t>Sutarties</w:t>
      </w:r>
      <w:r w:rsidR="00535B3A">
        <w:rPr>
          <w:rFonts w:ascii="Arial" w:hAnsi="Arial" w:cs="Arial"/>
          <w:sz w:val="20"/>
        </w:rPr>
        <w:t xml:space="preserve"> SD</w:t>
      </w:r>
      <w:r w:rsidR="00535B3A" w:rsidRPr="00CC53AB">
        <w:rPr>
          <w:rFonts w:ascii="Arial" w:hAnsi="Arial" w:cs="Arial"/>
          <w:sz w:val="20"/>
        </w:rPr>
        <w:t xml:space="preserve"> priedas Nr. </w:t>
      </w:r>
      <w:r w:rsidR="00535B3A">
        <w:rPr>
          <w:rFonts w:ascii="Arial" w:hAnsi="Arial" w:cs="Arial"/>
          <w:sz w:val="20"/>
        </w:rPr>
        <w:t>4</w:t>
      </w:r>
    </w:p>
    <w:p w14:paraId="55AAFFD9" w14:textId="77777777" w:rsidR="00535B3A" w:rsidRPr="00321A06" w:rsidRDefault="00535B3A" w:rsidP="00535B3A">
      <w:pPr>
        <w:pStyle w:val="BodyTextIndent"/>
        <w:spacing w:line="256" w:lineRule="auto"/>
        <w:jc w:val="right"/>
        <w:rPr>
          <w:rFonts w:ascii="Arial" w:hAnsi="Arial" w:cs="Arial"/>
          <w:sz w:val="20"/>
        </w:rPr>
      </w:pPr>
    </w:p>
    <w:p w14:paraId="1C260F63" w14:textId="77777777" w:rsidR="00535B3A" w:rsidRPr="00321A06" w:rsidRDefault="00535B3A" w:rsidP="00535B3A">
      <w:pPr>
        <w:tabs>
          <w:tab w:val="center" w:pos="4153"/>
          <w:tab w:val="right" w:pos="8306"/>
        </w:tabs>
        <w:jc w:val="center"/>
        <w:rPr>
          <w:rFonts w:ascii="Arial" w:hAnsi="Arial" w:cs="Arial"/>
          <w:b/>
        </w:rPr>
      </w:pPr>
      <w:r>
        <w:rPr>
          <w:rFonts w:ascii="Arial" w:hAnsi="Arial" w:cs="Arial"/>
          <w:b/>
        </w:rPr>
        <w:t>Įkainių p</w:t>
      </w:r>
      <w:r w:rsidRPr="00321A06">
        <w:rPr>
          <w:rFonts w:ascii="Arial" w:hAnsi="Arial" w:cs="Arial"/>
          <w:b/>
        </w:rPr>
        <w:t>erskaičiavimo sąlygos</w:t>
      </w:r>
    </w:p>
    <w:p w14:paraId="7B28FD7C" w14:textId="77777777" w:rsidR="00535B3A" w:rsidRPr="00321A06" w:rsidRDefault="00535B3A" w:rsidP="00535B3A">
      <w:pPr>
        <w:tabs>
          <w:tab w:val="center" w:pos="4153"/>
          <w:tab w:val="right" w:pos="8306"/>
        </w:tabs>
        <w:ind w:left="851"/>
        <w:contextualSpacing/>
        <w:rPr>
          <w:rFonts w:ascii="Arial" w:hAnsi="Arial" w:cs="Arial"/>
        </w:rPr>
      </w:pPr>
    </w:p>
    <w:p w14:paraId="6E918AE9" w14:textId="77777777" w:rsidR="00535B3A" w:rsidRPr="00321A06" w:rsidRDefault="00000000" w:rsidP="00535B3A">
      <w:pPr>
        <w:rPr>
          <w:rFonts w:ascii="Arial" w:hAnsi="Arial" w:cs="Arial"/>
        </w:rPr>
      </w:pPr>
      <w:sdt>
        <w:sdtPr>
          <w:rPr>
            <w:rFonts w:ascii="Arial" w:hAnsi="Arial" w:cs="Arial"/>
          </w:rPr>
          <w:id w:val="-1369212571"/>
          <w:placeholder>
            <w:docPart w:val="792906884C0B418CA24103CF3C2E60FD"/>
          </w:placeholder>
          <w:dropDownList>
            <w:listItem w:displayText="[Pasirinkti]" w:value="[Pasirinkti]"/>
            <w:listItem w:displayText="Kaina" w:value="Kaina"/>
            <w:listItem w:displayText="Įkainiai" w:value="Įkainiai"/>
            <w:listItem w:displayText="Kaina ir įkainiai" w:value="Kaina ir įkainiai"/>
          </w:dropDownList>
        </w:sdtPr>
        <w:sdtContent>
          <w:r w:rsidR="00535B3A">
            <w:rPr>
              <w:rFonts w:ascii="Arial" w:hAnsi="Arial" w:cs="Arial"/>
            </w:rPr>
            <w:t>Įkainiai</w:t>
          </w:r>
        </w:sdtContent>
      </w:sdt>
      <w:r w:rsidR="00535B3A">
        <w:rPr>
          <w:rFonts w:ascii="Arial" w:hAnsi="Arial" w:cs="Arial"/>
        </w:rPr>
        <w:t xml:space="preserve"> Sutarties galiojimo laikotarpiu bus perskaičiuojami (-a) tokiomis sąlygomis:</w:t>
      </w:r>
      <w:r w:rsidR="00535B3A">
        <w:rPr>
          <w:rFonts w:ascii="Arial" w:hAnsi="Arial" w:cs="Arial"/>
        </w:rPr>
        <w:br/>
      </w:r>
    </w:p>
    <w:p w14:paraId="608AF910" w14:textId="77777777" w:rsidR="00535B3A"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rPr>
          <w:id w:val="-1623687646"/>
          <w:placeholder>
            <w:docPart w:val="96D720E00B274566A71987144E5377A0"/>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rPr>
          <w:id w:val="116736472"/>
          <w:placeholder>
            <w:docPart w:val="E1EDCE199D624289B63BD4F827EC8C9A"/>
          </w:placeholder>
          <w:dropDownList>
            <w:listItem w:displayText="[Pasirinkti]" w:value="[Pasirinkti]"/>
            <w:listItem w:displayText="6" w:value="6"/>
            <w:listItem w:displayText="12" w:value="12"/>
          </w:dropDownList>
        </w:sdtPr>
        <w:sdtContent>
          <w:r w:rsidRPr="00DD73A6">
            <w:rPr>
              <w:rFonts w:ascii="Arial" w:hAnsi="Arial" w:cs="Arial"/>
            </w:rPr>
            <w:t>12</w:t>
          </w:r>
        </w:sdtContent>
      </w:sdt>
      <w:r w:rsidRPr="0022427F">
        <w:rPr>
          <w:rFonts w:ascii="Arial" w:hAnsi="Arial" w:cs="Arial"/>
        </w:rPr>
        <w:t xml:space="preserve"> mėn. nuo paskutinio perskaičiavimo dienos</w:t>
      </w:r>
      <w:r w:rsidRPr="00327CD9">
        <w:rPr>
          <w:rFonts w:ascii="Arial" w:hAnsi="Arial" w:cs="Arial"/>
        </w:rPr>
        <w:t xml:space="preserve">; </w:t>
      </w:r>
    </w:p>
    <w:p w14:paraId="4E81D4B8" w14:textId="77777777" w:rsidR="00535B3A"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AE40A36ABA6240C182B7B9FF8BAE9E32"/>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65CA84FD" w14:textId="77777777" w:rsidR="00535B3A" w:rsidRPr="00CF0B4F"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55CB833" w14:textId="77777777" w:rsidR="00535B3A" w:rsidRPr="00321A06" w:rsidRDefault="00535B3A" w:rsidP="00535B3A">
      <w:pPr>
        <w:ind w:left="709" w:hanging="7"/>
        <w:contextualSpacing/>
        <w:rPr>
          <w:rFonts w:ascii="Arial" w:hAnsi="Arial" w:cs="Arial"/>
        </w:rPr>
      </w:pPr>
    </w:p>
    <w:p w14:paraId="711351A5" w14:textId="77777777" w:rsidR="00535B3A" w:rsidRPr="00321A06" w:rsidRDefault="00535B3A" w:rsidP="00535B3A">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6342ED74" wp14:editId="199C728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63308CE8AE448A6BEEBD8D965B338ED"/>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0D300DF9" w14:textId="77777777" w:rsidR="00535B3A" w:rsidRPr="00321A06" w:rsidRDefault="00535B3A" w:rsidP="00535B3A">
      <w:pPr>
        <w:ind w:left="709" w:hanging="7"/>
        <w:contextualSpacing/>
        <w:rPr>
          <w:rFonts w:ascii="Arial" w:hAnsi="Arial" w:cs="Arial"/>
        </w:rPr>
      </w:pPr>
    </w:p>
    <w:p w14:paraId="0794B3A5" w14:textId="77777777" w:rsidR="00535B3A" w:rsidRDefault="00535B3A" w:rsidP="00535B3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F0700F6FD6E84A7EAA075D6434EE229C"/>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6EBC7E88" w14:textId="77777777" w:rsidR="00535B3A" w:rsidRPr="00321A06" w:rsidRDefault="00535B3A" w:rsidP="00535B3A">
      <w:pPr>
        <w:ind w:left="709" w:hanging="7"/>
        <w:contextualSpacing/>
        <w:rPr>
          <w:rFonts w:ascii="Arial" w:hAnsi="Arial" w:cs="Arial"/>
        </w:rPr>
      </w:pPr>
    </w:p>
    <w:p w14:paraId="504F0D15" w14:textId="77777777" w:rsidR="00535B3A" w:rsidRPr="00321A06" w:rsidRDefault="00535B3A" w:rsidP="00535B3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03B5CB34" w14:textId="77777777" w:rsidR="00535B3A" w:rsidRPr="00321A06" w:rsidRDefault="00535B3A" w:rsidP="00535B3A">
      <w:pPr>
        <w:ind w:left="709" w:hanging="7"/>
        <w:contextualSpacing/>
        <w:rPr>
          <w:rFonts w:ascii="Arial" w:hAnsi="Arial" w:cs="Arial"/>
        </w:rPr>
      </w:pPr>
    </w:p>
    <w:p w14:paraId="704144EE" w14:textId="77777777" w:rsidR="00535B3A" w:rsidRPr="00321A06" w:rsidRDefault="00535B3A" w:rsidP="00535B3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B24CC578E4B45358597C0F63111B82B"/>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180BE927B1134A09A1CBFCAAA64B6A76"/>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12FE63C3" w14:textId="77777777" w:rsidR="00535B3A" w:rsidRPr="00321A06" w:rsidRDefault="00535B3A" w:rsidP="00535B3A">
      <w:pPr>
        <w:rPr>
          <w:rFonts w:ascii="Arial" w:hAnsi="Arial" w:cs="Arial"/>
        </w:rPr>
      </w:pPr>
    </w:p>
    <w:p w14:paraId="4445E8B6" w14:textId="77777777" w:rsidR="00535B3A"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kreipusios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8FD62C9" w14:textId="77777777" w:rsidR="00535B3A" w:rsidRDefault="00535B3A" w:rsidP="00535B3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3BC39C9A" w14:textId="77777777" w:rsidR="00535B3A" w:rsidRDefault="00535B3A" w:rsidP="00535B3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A5B82C8" w14:textId="77777777" w:rsidR="00535B3A"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 įkainius arba raštu pateikti pastabas dėl įkainių perskaičiavimo. Tiekėjui per 3 darbo dienas raštu nepatvirtinus perskaičiuotų</w:t>
      </w:r>
      <w:r>
        <w:rPr>
          <w:rFonts w:ascii="Arial" w:hAnsi="Arial" w:cs="Arial"/>
        </w:rPr>
        <w:t xml:space="preserve"> </w:t>
      </w:r>
      <w:r w:rsidRPr="00BB30DE">
        <w:rPr>
          <w:rFonts w:ascii="Arial" w:hAnsi="Arial" w:cs="Arial"/>
        </w:rPr>
        <w:t>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w:t>
      </w:r>
      <w:r>
        <w:rPr>
          <w:rFonts w:ascii="Arial" w:hAnsi="Arial" w:cs="Arial"/>
        </w:rPr>
        <w:t xml:space="preserve"> </w:t>
      </w:r>
      <w:r w:rsidRPr="00BB30DE">
        <w:rPr>
          <w:rFonts w:ascii="Arial" w:hAnsi="Arial" w:cs="Arial"/>
        </w:rPr>
        <w:t xml:space="preserve">įkainius bei raštu pateikia patikslintus perskaičiuotus įkainius tiekėjui pakartotinai suderinti šiame punkte nustatyta tvarka. </w:t>
      </w:r>
    </w:p>
    <w:p w14:paraId="03B50D66" w14:textId="77777777" w:rsidR="00535B3A" w:rsidRDefault="00535B3A" w:rsidP="00535B3A">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galiojusius</w:t>
      </w:r>
      <w:r>
        <w:rPr>
          <w:rFonts w:ascii="Arial" w:hAnsi="Arial" w:cs="Arial"/>
        </w:rPr>
        <w:t xml:space="preserve"> </w:t>
      </w:r>
      <w:r w:rsidRPr="00BB30DE">
        <w:rPr>
          <w:rFonts w:ascii="Arial" w:hAnsi="Arial" w:cs="Arial"/>
        </w:rPr>
        <w:t>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53CFB441" w14:textId="7A0BC337" w:rsidR="00535B3A" w:rsidRPr="00030E55" w:rsidRDefault="00030E55" w:rsidP="00030E55">
      <w:pPr>
        <w:numPr>
          <w:ilvl w:val="0"/>
          <w:numId w:val="49"/>
        </w:numPr>
        <w:tabs>
          <w:tab w:val="left" w:pos="284"/>
          <w:tab w:val="left" w:pos="709"/>
          <w:tab w:val="left" w:pos="851"/>
        </w:tabs>
        <w:ind w:left="0" w:firstLine="426"/>
        <w:contextualSpacing/>
        <w:jc w:val="both"/>
        <w:rPr>
          <w:rFonts w:ascii="Arial" w:hAnsi="Arial" w:cs="Arial"/>
        </w:rPr>
      </w:pPr>
      <w:r w:rsidRPr="00030E55">
        <w:rPr>
          <w:rFonts w:ascii="Arial" w:hAnsi="Arial" w:cs="Arial"/>
        </w:rPr>
        <w:t>Vadovaujantis Viešųjų pirkimų tarnybos direktoriaus patvirtinta Kainodaros taisyklių nustatymo metodika, esant poreikiui, patikslinama (didėja arba mažėja) Sutarties vertė.</w:t>
      </w:r>
    </w:p>
    <w:p w14:paraId="62431646" w14:textId="77777777" w:rsidR="00535B3A" w:rsidRPr="00FE027A" w:rsidRDefault="00535B3A" w:rsidP="00535B3A">
      <w:pPr>
        <w:pStyle w:val="BodyTextIndent"/>
        <w:spacing w:line="259" w:lineRule="auto"/>
        <w:ind w:firstLine="0"/>
        <w:rPr>
          <w:rFonts w:ascii="Arial" w:hAnsi="Arial" w:cs="Arial"/>
          <w:sz w:val="20"/>
        </w:rPr>
      </w:pPr>
      <w:r w:rsidRPr="00102E3D">
        <w:rPr>
          <w:rFonts w:ascii="Arial" w:hAnsi="Arial" w:cs="Arial"/>
          <w:sz w:val="20"/>
        </w:rPr>
        <w:tab/>
      </w:r>
    </w:p>
    <w:p w14:paraId="42BA7484" w14:textId="77777777" w:rsidR="00535B3A" w:rsidRDefault="00535B3A" w:rsidP="00535B3A">
      <w:pPr>
        <w:rPr>
          <w:rFonts w:ascii="Arial" w:hAnsi="Arial" w:cs="Arial"/>
        </w:rPr>
      </w:pPr>
      <w:r>
        <w:rPr>
          <w:rFonts w:ascii="Arial" w:hAnsi="Arial" w:cs="Arial"/>
        </w:rPr>
        <w:br w:type="page"/>
      </w:r>
    </w:p>
    <w:p w14:paraId="6C2CF077" w14:textId="0614B3D0" w:rsidR="00700067" w:rsidRDefault="00700067" w:rsidP="00700067">
      <w:pPr>
        <w:rPr>
          <w:rFonts w:ascii="Arial" w:hAnsi="Arial" w:cs="Arial"/>
        </w:rPr>
      </w:pP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68B49BD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2CA6B486" w:rsidR="00B261BB" w:rsidRDefault="00B261BB">
      <w:pPr>
        <w:rPr>
          <w:rFonts w:ascii="Arial" w:hAnsi="Arial" w:cs="Arial"/>
        </w:rPr>
      </w:pPr>
    </w:p>
    <w:p w14:paraId="12683AB2" w14:textId="77777777" w:rsidR="00B261BB" w:rsidRDefault="00B261BB">
      <w:pPr>
        <w:rPr>
          <w:rFonts w:ascii="Arial" w:hAnsi="Arial" w:cs="Arial"/>
        </w:rPr>
      </w:pPr>
      <w:r>
        <w:rPr>
          <w:rFonts w:ascii="Arial" w:hAnsi="Arial" w:cs="Arial"/>
        </w:rPr>
        <w:br w:type="page"/>
      </w:r>
    </w:p>
    <w:p w14:paraId="0B33CF52" w14:textId="64924DEF" w:rsidR="001E7E5F" w:rsidRDefault="001E7E5F" w:rsidP="001E7E5F">
      <w:pPr>
        <w:jc w:val="right"/>
        <w:rPr>
          <w:rFonts w:ascii="Arial" w:hAnsi="Arial" w:cs="Arial"/>
        </w:rPr>
      </w:pPr>
      <w:r w:rsidRPr="00CC53AB">
        <w:rPr>
          <w:rFonts w:ascii="Arial" w:hAnsi="Arial" w:cs="Arial"/>
        </w:rPr>
        <w:lastRenderedPageBreak/>
        <w:t>Sutarties</w:t>
      </w:r>
      <w:r>
        <w:rPr>
          <w:rFonts w:ascii="Arial" w:hAnsi="Arial" w:cs="Arial"/>
        </w:rPr>
        <w:t xml:space="preserve"> SD</w:t>
      </w:r>
      <w:r w:rsidRPr="00CC53AB">
        <w:rPr>
          <w:rFonts w:ascii="Arial" w:hAnsi="Arial" w:cs="Arial"/>
        </w:rPr>
        <w:t xml:space="preserve"> priedas Nr. </w:t>
      </w:r>
      <w:r>
        <w:rPr>
          <w:rFonts w:ascii="Arial" w:hAnsi="Arial" w:cs="Arial"/>
        </w:rPr>
        <w:t>8</w:t>
      </w:r>
    </w:p>
    <w:p w14:paraId="23A144BE" w14:textId="77777777" w:rsidR="001E7E5F" w:rsidRPr="001E7E5F" w:rsidRDefault="001E7E5F" w:rsidP="001E7E5F">
      <w:pPr>
        <w:jc w:val="center"/>
        <w:rPr>
          <w:rFonts w:ascii="Arial" w:hAnsi="Arial" w:cs="Arial"/>
          <w:b/>
          <w:bCs/>
        </w:rPr>
      </w:pPr>
    </w:p>
    <w:p w14:paraId="430915B8" w14:textId="46B723F0" w:rsidR="001E7E5F" w:rsidRPr="001E7E5F" w:rsidRDefault="001E7E5F" w:rsidP="001E7E5F">
      <w:pPr>
        <w:jc w:val="center"/>
        <w:rPr>
          <w:rFonts w:ascii="Arial" w:hAnsi="Arial" w:cs="Arial"/>
          <w:b/>
          <w:bCs/>
        </w:rPr>
      </w:pPr>
      <w:r w:rsidRPr="001E7E5F">
        <w:rPr>
          <w:rFonts w:ascii="Arial" w:hAnsi="Arial" w:cs="Arial"/>
          <w:b/>
          <w:bCs/>
        </w:rPr>
        <w:t>Pirkimo objektui keliami darniųjų pirkimų reikalavimai</w:t>
      </w:r>
    </w:p>
    <w:p w14:paraId="136E3AD6" w14:textId="77777777" w:rsidR="001E7E5F" w:rsidRDefault="001E7E5F">
      <w:pPr>
        <w:rPr>
          <w:rFonts w:ascii="Arial" w:hAnsi="Arial" w:cs="Arial"/>
        </w:rPr>
      </w:pPr>
    </w:p>
    <w:tbl>
      <w:tblPr>
        <w:tblpPr w:leftFromText="180" w:rightFromText="180" w:vertAnchor="text"/>
        <w:tblW w:w="9682" w:type="dxa"/>
        <w:tblCellMar>
          <w:left w:w="0" w:type="dxa"/>
          <w:right w:w="0" w:type="dxa"/>
        </w:tblCellMar>
        <w:tblLook w:val="04A0" w:firstRow="1" w:lastRow="0" w:firstColumn="1" w:lastColumn="0" w:noHBand="0" w:noVBand="1"/>
      </w:tblPr>
      <w:tblGrid>
        <w:gridCol w:w="699"/>
        <w:gridCol w:w="3119"/>
        <w:gridCol w:w="2976"/>
        <w:gridCol w:w="2888"/>
      </w:tblGrid>
      <w:tr w:rsidR="00E45234" w:rsidRPr="00E45234" w14:paraId="1017966D" w14:textId="77777777" w:rsidTr="00FB4E1F">
        <w:trPr>
          <w:trHeight w:val="326"/>
        </w:trPr>
        <w:tc>
          <w:tcPr>
            <w:tcW w:w="699" w:type="dxa"/>
            <w:tcBorders>
              <w:top w:val="single" w:sz="8" w:space="0" w:color="000000"/>
              <w:left w:val="single" w:sz="8" w:space="0" w:color="000000"/>
              <w:bottom w:val="single" w:sz="8" w:space="0" w:color="000000"/>
              <w:right w:val="single" w:sz="8" w:space="0" w:color="000000"/>
            </w:tcBorders>
            <w:vAlign w:val="center"/>
          </w:tcPr>
          <w:p w14:paraId="170AC12D" w14:textId="77777777" w:rsidR="00E45234" w:rsidRPr="00E45234" w:rsidRDefault="00E45234" w:rsidP="00FB4E1F">
            <w:pPr>
              <w:jc w:val="center"/>
              <w:rPr>
                <w:rFonts w:ascii="Arial" w:hAnsi="Arial" w:cs="Arial"/>
                <w:b/>
                <w:bCs/>
              </w:rPr>
            </w:pPr>
            <w:r w:rsidRPr="00E45234">
              <w:rPr>
                <w:rFonts w:ascii="Arial" w:hAnsi="Arial" w:cs="Arial"/>
                <w:b/>
                <w:bCs/>
              </w:rPr>
              <w:t>Eil. Nr.</w:t>
            </w:r>
          </w:p>
        </w:tc>
        <w:tc>
          <w:tcPr>
            <w:tcW w:w="3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A18C21" w14:textId="78835980" w:rsidR="00E45234" w:rsidRPr="00E45234" w:rsidRDefault="00E45234" w:rsidP="00FB4E1F">
            <w:pPr>
              <w:jc w:val="center"/>
              <w:rPr>
                <w:rFonts w:ascii="Arial" w:hAnsi="Arial" w:cs="Arial"/>
                <w:b/>
                <w:bCs/>
              </w:rPr>
            </w:pPr>
            <w:r w:rsidRPr="00E45234">
              <w:rPr>
                <w:rFonts w:ascii="Arial" w:hAnsi="Arial" w:cs="Arial"/>
                <w:b/>
                <w:bCs/>
              </w:rPr>
              <w:t>Žali</w:t>
            </w:r>
            <w:r>
              <w:rPr>
                <w:rFonts w:ascii="Arial" w:hAnsi="Arial" w:cs="Arial"/>
                <w:b/>
                <w:bCs/>
              </w:rPr>
              <w:t xml:space="preserve">ųjų </w:t>
            </w:r>
            <w:r w:rsidRPr="00E45234">
              <w:rPr>
                <w:rFonts w:ascii="Arial" w:hAnsi="Arial" w:cs="Arial"/>
                <w:b/>
                <w:bCs/>
              </w:rPr>
              <w:t>vieš</w:t>
            </w:r>
            <w:r>
              <w:rPr>
                <w:rFonts w:ascii="Arial" w:hAnsi="Arial" w:cs="Arial"/>
                <w:b/>
                <w:bCs/>
              </w:rPr>
              <w:t>ųjų</w:t>
            </w:r>
            <w:r w:rsidRPr="00E45234">
              <w:rPr>
                <w:rFonts w:ascii="Arial" w:hAnsi="Arial" w:cs="Arial"/>
                <w:b/>
                <w:bCs/>
              </w:rPr>
              <w:t xml:space="preserve"> pirkim</w:t>
            </w:r>
            <w:r>
              <w:rPr>
                <w:rFonts w:ascii="Arial" w:hAnsi="Arial" w:cs="Arial"/>
                <w:b/>
                <w:bCs/>
              </w:rPr>
              <w:t>ų</w:t>
            </w:r>
            <w:r w:rsidRPr="00E45234">
              <w:rPr>
                <w:rFonts w:ascii="Arial" w:hAnsi="Arial" w:cs="Arial"/>
                <w:b/>
                <w:bCs/>
              </w:rPr>
              <w:t xml:space="preserve"> (ŽVP) reikalavimas / Papildomas aplinkos apsaugos reikalavimas</w:t>
            </w:r>
          </w:p>
        </w:tc>
        <w:tc>
          <w:tcPr>
            <w:tcW w:w="2976" w:type="dxa"/>
            <w:tcBorders>
              <w:top w:val="single" w:sz="8" w:space="0" w:color="000000"/>
              <w:left w:val="nil"/>
              <w:bottom w:val="single" w:sz="8" w:space="0" w:color="000000"/>
              <w:right w:val="single" w:sz="8" w:space="0" w:color="000000"/>
            </w:tcBorders>
            <w:vAlign w:val="center"/>
          </w:tcPr>
          <w:p w14:paraId="5A898AFB" w14:textId="77777777" w:rsidR="00E45234" w:rsidRPr="00E45234" w:rsidRDefault="00E45234" w:rsidP="00FB4E1F">
            <w:pPr>
              <w:jc w:val="center"/>
              <w:rPr>
                <w:rFonts w:ascii="Arial" w:hAnsi="Arial" w:cs="Arial"/>
                <w:b/>
                <w:bCs/>
              </w:rPr>
            </w:pPr>
            <w:r w:rsidRPr="00E45234">
              <w:rPr>
                <w:rFonts w:ascii="Arial" w:hAnsi="Arial" w:cs="Arial"/>
                <w:b/>
                <w:bCs/>
              </w:rPr>
              <w:t>Pirkimo procedūrų metu pateikiami atitiktį pagrindžiantys įrodymai</w:t>
            </w:r>
          </w:p>
        </w:tc>
        <w:tc>
          <w:tcPr>
            <w:tcW w:w="28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9A5937A" w14:textId="77777777" w:rsidR="00E45234" w:rsidRPr="00E45234" w:rsidRDefault="00E45234" w:rsidP="00FB4E1F">
            <w:pPr>
              <w:jc w:val="center"/>
              <w:rPr>
                <w:rFonts w:ascii="Arial" w:hAnsi="Arial" w:cs="Arial"/>
                <w:b/>
                <w:bCs/>
                <w:highlight w:val="lightGray"/>
              </w:rPr>
            </w:pPr>
            <w:r w:rsidRPr="00E45234">
              <w:rPr>
                <w:rFonts w:ascii="Arial" w:hAnsi="Arial" w:cs="Arial"/>
                <w:b/>
                <w:bCs/>
              </w:rPr>
              <w:t>Sutarties vykdymo metu pateikiami atitiktį pagrindžiantys įrodymai</w:t>
            </w:r>
          </w:p>
        </w:tc>
      </w:tr>
      <w:tr w:rsidR="00E45234" w:rsidRPr="00E45234" w14:paraId="19FF2230" w14:textId="77777777" w:rsidTr="00FB4E1F">
        <w:trPr>
          <w:trHeight w:val="326"/>
        </w:trPr>
        <w:tc>
          <w:tcPr>
            <w:tcW w:w="699" w:type="dxa"/>
            <w:tcBorders>
              <w:top w:val="single" w:sz="8" w:space="0" w:color="000000"/>
              <w:left w:val="single" w:sz="8" w:space="0" w:color="000000"/>
              <w:bottom w:val="single" w:sz="8" w:space="0" w:color="000000"/>
              <w:right w:val="single" w:sz="8" w:space="0" w:color="000000"/>
            </w:tcBorders>
          </w:tcPr>
          <w:p w14:paraId="73F284AC" w14:textId="77777777" w:rsidR="00E45234" w:rsidRPr="00E45234" w:rsidRDefault="00E45234" w:rsidP="00FB4E1F">
            <w:pPr>
              <w:rPr>
                <w:rFonts w:ascii="Arial" w:hAnsi="Arial" w:cs="Arial"/>
              </w:rPr>
            </w:pPr>
            <w:r w:rsidRPr="00E45234">
              <w:rPr>
                <w:rFonts w:ascii="Arial" w:hAnsi="Arial" w:cs="Arial"/>
              </w:rPr>
              <w:t>1.</w:t>
            </w:r>
          </w:p>
        </w:tc>
        <w:tc>
          <w:tcPr>
            <w:tcW w:w="3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8B9B7" w14:textId="77777777" w:rsidR="00E45234" w:rsidRPr="00E45234" w:rsidRDefault="00E45234" w:rsidP="00FB4E1F">
            <w:pPr>
              <w:rPr>
                <w:rFonts w:ascii="Arial" w:hAnsi="Arial" w:cs="Arial"/>
              </w:rPr>
            </w:pPr>
            <w:r w:rsidRPr="00E45234">
              <w:rPr>
                <w:rFonts w:ascii="Arial" w:hAnsi="Arial" w:cs="Arial"/>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E45234">
              <w:rPr>
                <w:rFonts w:ascii="Arial" w:hAnsi="Arial" w:cs="Arial"/>
              </w:rPr>
              <w:t>Forest</w:t>
            </w:r>
            <w:proofErr w:type="spellEnd"/>
            <w:r w:rsidRPr="00E45234">
              <w:rPr>
                <w:rFonts w:ascii="Arial" w:hAnsi="Arial" w:cs="Arial"/>
              </w:rPr>
              <w:t xml:space="preserve"> </w:t>
            </w:r>
            <w:proofErr w:type="spellStart"/>
            <w:r w:rsidRPr="00E45234">
              <w:rPr>
                <w:rFonts w:ascii="Arial" w:hAnsi="Arial" w:cs="Arial"/>
              </w:rPr>
              <w:t>Stewardship</w:t>
            </w:r>
            <w:proofErr w:type="spellEnd"/>
            <w:r w:rsidRPr="00E45234">
              <w:rPr>
                <w:rFonts w:ascii="Arial" w:hAnsi="Arial" w:cs="Arial"/>
              </w:rPr>
              <w:t xml:space="preserve"> </w:t>
            </w:r>
            <w:proofErr w:type="spellStart"/>
            <w:r w:rsidRPr="00E45234">
              <w:rPr>
                <w:rFonts w:ascii="Arial" w:hAnsi="Arial" w:cs="Arial"/>
              </w:rPr>
              <w:t>Council</w:t>
            </w:r>
            <w:proofErr w:type="spellEnd"/>
            <w:r w:rsidRPr="00E45234">
              <w:rPr>
                <w:rFonts w:ascii="Arial" w:hAnsi="Arial" w:cs="Arial"/>
              </w:rPr>
              <w:t xml:space="preserve"> (toliau – FSC ) ar Miškų sertifikavimo sistemų pripažinimo programą (angl. </w:t>
            </w:r>
            <w:proofErr w:type="spellStart"/>
            <w:r w:rsidRPr="00E45234">
              <w:rPr>
                <w:rFonts w:ascii="Arial" w:hAnsi="Arial" w:cs="Arial"/>
              </w:rPr>
              <w:t>Programme</w:t>
            </w:r>
            <w:proofErr w:type="spellEnd"/>
            <w:r w:rsidRPr="00E45234">
              <w:rPr>
                <w:rFonts w:ascii="Arial" w:hAnsi="Arial" w:cs="Arial"/>
              </w:rPr>
              <w:t xml:space="preserve"> </w:t>
            </w:r>
            <w:proofErr w:type="spellStart"/>
            <w:r w:rsidRPr="00E45234">
              <w:rPr>
                <w:rFonts w:ascii="Arial" w:hAnsi="Arial" w:cs="Arial"/>
              </w:rPr>
              <w:t>for</w:t>
            </w:r>
            <w:proofErr w:type="spellEnd"/>
            <w:r w:rsidRPr="00E45234">
              <w:rPr>
                <w:rFonts w:ascii="Arial" w:hAnsi="Arial" w:cs="Arial"/>
              </w:rPr>
              <w:t xml:space="preserve"> </w:t>
            </w:r>
            <w:proofErr w:type="spellStart"/>
            <w:r w:rsidRPr="00E45234">
              <w:rPr>
                <w:rFonts w:ascii="Arial" w:hAnsi="Arial" w:cs="Arial"/>
              </w:rPr>
              <w:t>the</w:t>
            </w:r>
            <w:proofErr w:type="spellEnd"/>
            <w:r w:rsidRPr="00E45234">
              <w:rPr>
                <w:rFonts w:ascii="Arial" w:hAnsi="Arial" w:cs="Arial"/>
              </w:rPr>
              <w:t xml:space="preserve"> </w:t>
            </w:r>
            <w:proofErr w:type="spellStart"/>
            <w:r w:rsidRPr="00E45234">
              <w:rPr>
                <w:rFonts w:ascii="Arial" w:hAnsi="Arial" w:cs="Arial"/>
              </w:rPr>
              <w:t>Endorsement</w:t>
            </w:r>
            <w:proofErr w:type="spellEnd"/>
            <w:r w:rsidRPr="00E45234">
              <w:rPr>
                <w:rFonts w:ascii="Arial" w:hAnsi="Arial" w:cs="Arial"/>
              </w:rPr>
              <w:t xml:space="preserve"> </w:t>
            </w:r>
            <w:proofErr w:type="spellStart"/>
            <w:r w:rsidRPr="00E45234">
              <w:rPr>
                <w:rFonts w:ascii="Arial" w:hAnsi="Arial" w:cs="Arial"/>
              </w:rPr>
              <w:t>of</w:t>
            </w:r>
            <w:proofErr w:type="spellEnd"/>
            <w:r w:rsidRPr="00E45234">
              <w:rPr>
                <w:rFonts w:ascii="Arial" w:hAnsi="Arial" w:cs="Arial"/>
              </w:rPr>
              <w:t xml:space="preserve"> </w:t>
            </w:r>
            <w:proofErr w:type="spellStart"/>
            <w:r w:rsidRPr="00E45234">
              <w:rPr>
                <w:rFonts w:ascii="Arial" w:hAnsi="Arial" w:cs="Arial"/>
              </w:rPr>
              <w:t>Forest</w:t>
            </w:r>
            <w:proofErr w:type="spellEnd"/>
            <w:r w:rsidRPr="00E45234">
              <w:rPr>
                <w:rFonts w:ascii="Arial" w:hAnsi="Arial" w:cs="Arial"/>
              </w:rPr>
              <w:t xml:space="preserve"> </w:t>
            </w:r>
            <w:proofErr w:type="spellStart"/>
            <w:r w:rsidRPr="00E45234">
              <w:rPr>
                <w:rFonts w:ascii="Arial" w:hAnsi="Arial" w:cs="Arial"/>
              </w:rPr>
              <w:t>Certification</w:t>
            </w:r>
            <w:proofErr w:type="spellEnd"/>
            <w:r w:rsidRPr="00E45234">
              <w:rPr>
                <w:rFonts w:ascii="Arial" w:hAnsi="Arial" w:cs="Arial"/>
              </w:rPr>
              <w:t xml:space="preserve"> </w:t>
            </w:r>
            <w:proofErr w:type="spellStart"/>
            <w:r w:rsidRPr="00E45234">
              <w:rPr>
                <w:rFonts w:ascii="Arial" w:hAnsi="Arial" w:cs="Arial"/>
              </w:rPr>
              <w:t>schemes</w:t>
            </w:r>
            <w:proofErr w:type="spellEnd"/>
            <w:r w:rsidRPr="00E45234">
              <w:rPr>
                <w:rFonts w:ascii="Arial" w:hAnsi="Arial" w:cs="Arial"/>
              </w:rPr>
              <w:t xml:space="preserve"> (toliau – PEFC5 ) arba lygiavertes miškų sertifikavimo sistemas, kita dalis – iš perdirbto popieriaus plaušų;</w:t>
            </w:r>
          </w:p>
        </w:tc>
        <w:tc>
          <w:tcPr>
            <w:tcW w:w="2976" w:type="dxa"/>
            <w:tcBorders>
              <w:top w:val="single" w:sz="8" w:space="0" w:color="000000"/>
              <w:left w:val="nil"/>
              <w:bottom w:val="single" w:sz="8" w:space="0" w:color="000000"/>
              <w:right w:val="single" w:sz="8" w:space="0" w:color="000000"/>
            </w:tcBorders>
          </w:tcPr>
          <w:p w14:paraId="4A596571" w14:textId="77777777" w:rsidR="00E45234" w:rsidRPr="00E45234" w:rsidRDefault="00E45234" w:rsidP="00FB4E1F">
            <w:pPr>
              <w:rPr>
                <w:rFonts w:ascii="Arial" w:hAnsi="Arial" w:cs="Arial"/>
                <w:highlight w:val="lightGray"/>
              </w:rPr>
            </w:pPr>
            <w:r w:rsidRPr="00E45234">
              <w:rPr>
                <w:rFonts w:ascii="Arial" w:hAnsi="Arial" w:cs="Arial"/>
              </w:rPr>
              <w:t xml:space="preserve">Vokietijos ekologinis ženklas „Mėlynasis angelas“ (toliau – </w:t>
            </w:r>
            <w:proofErr w:type="spellStart"/>
            <w:r w:rsidRPr="00E45234">
              <w:rPr>
                <w:rFonts w:ascii="Arial" w:hAnsi="Arial" w:cs="Arial"/>
              </w:rPr>
              <w:t>the</w:t>
            </w:r>
            <w:proofErr w:type="spellEnd"/>
            <w:r w:rsidRPr="00E45234">
              <w:rPr>
                <w:rFonts w:ascii="Arial" w:hAnsi="Arial" w:cs="Arial"/>
              </w:rPr>
              <w:t xml:space="preserve"> </w:t>
            </w:r>
            <w:proofErr w:type="spellStart"/>
            <w:r w:rsidRPr="00E45234">
              <w:rPr>
                <w:rFonts w:ascii="Arial" w:hAnsi="Arial" w:cs="Arial"/>
              </w:rPr>
              <w:t>Blue</w:t>
            </w:r>
            <w:proofErr w:type="spellEnd"/>
            <w:r w:rsidRPr="00E45234">
              <w:rPr>
                <w:rFonts w:ascii="Arial" w:hAnsi="Arial" w:cs="Arial"/>
              </w:rPr>
              <w:t xml:space="preserve"> </w:t>
            </w:r>
            <w:proofErr w:type="spellStart"/>
            <w:r w:rsidRPr="00E45234">
              <w:rPr>
                <w:rFonts w:ascii="Arial" w:hAnsi="Arial" w:cs="Arial"/>
              </w:rPr>
              <w:t>Angel</w:t>
            </w:r>
            <w:proofErr w:type="spellEnd"/>
            <w:r w:rsidRPr="00E45234">
              <w:rPr>
                <w:rFonts w:ascii="Arial" w:hAnsi="Arial" w:cs="Arial"/>
              </w:rPr>
              <w:t xml:space="preserve">), arba Europos Sąjungos ekologinis ženklas „Gėlė“ (toliau – </w:t>
            </w:r>
            <w:proofErr w:type="spellStart"/>
            <w:r w:rsidRPr="00E45234">
              <w:rPr>
                <w:rFonts w:ascii="Arial" w:hAnsi="Arial" w:cs="Arial"/>
              </w:rPr>
              <w:t>European</w:t>
            </w:r>
            <w:proofErr w:type="spellEnd"/>
            <w:r w:rsidRPr="00E45234">
              <w:rPr>
                <w:rFonts w:ascii="Arial" w:hAnsi="Arial" w:cs="Arial"/>
              </w:rPr>
              <w:t xml:space="preserve"> </w:t>
            </w:r>
            <w:proofErr w:type="spellStart"/>
            <w:r w:rsidRPr="00E45234">
              <w:rPr>
                <w:rFonts w:ascii="Arial" w:hAnsi="Arial" w:cs="Arial"/>
              </w:rPr>
              <w:t>Ecolabel</w:t>
            </w:r>
            <w:proofErr w:type="spellEnd"/>
            <w:r w:rsidRPr="00E45234">
              <w:rPr>
                <w:rFonts w:ascii="Arial" w:hAnsi="Arial" w:cs="Arial"/>
              </w:rPr>
              <w:t xml:space="preserve">), arba Šiaurės šalių ekologinis ženklas „Gulbė“ (toliau – </w:t>
            </w:r>
            <w:proofErr w:type="spellStart"/>
            <w:r w:rsidRPr="00E45234">
              <w:rPr>
                <w:rFonts w:ascii="Arial" w:hAnsi="Arial" w:cs="Arial"/>
              </w:rPr>
              <w:t>Nordic</w:t>
            </w:r>
            <w:proofErr w:type="spellEnd"/>
            <w:r w:rsidRPr="00E45234">
              <w:rPr>
                <w:rFonts w:ascii="Arial" w:hAnsi="Arial" w:cs="Arial"/>
              </w:rPr>
              <w:t xml:space="preserve"> </w:t>
            </w:r>
            <w:proofErr w:type="spellStart"/>
            <w:r w:rsidRPr="00E45234">
              <w:rPr>
                <w:rFonts w:ascii="Arial" w:hAnsi="Arial" w:cs="Arial"/>
              </w:rPr>
              <w:t>Swan</w:t>
            </w:r>
            <w:proofErr w:type="spellEnd"/>
            <w:r w:rsidRPr="00E45234">
              <w:rPr>
                <w:rFonts w:ascii="Arial" w:hAnsi="Arial" w:cs="Arial"/>
              </w:rPr>
              <w:t>) arba kitas I tipo ekologinis ženklas (sertifikatas), kuris įrodytų, kad gaminys yra pagamintas iš 100 % perdirbto popieriaus plaušų arba FSC® arba PEFC sertifikatas, arba kito darnaus miškų ūkio standarto sertifikatas, kuris įrodytų, kad gaminys yra pagamintas iš ne mažiau kaip 30 proc. pirminės medienos plaušų, gautų iš sertifikuotų miškų, kita dalis – iš perdirbto popieriaus plaušų, arba pripažintos įstaigos arba paskelbtosios (notifikuotos) institucijos bandymų protokolas, tyrimų ataskaita ar pažyma, arba gamintojo techniniai dokumentai, arba kiti lygiaverčiai įrodymai.</w:t>
            </w:r>
          </w:p>
        </w:tc>
        <w:tc>
          <w:tcPr>
            <w:tcW w:w="288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2957039" w14:textId="77777777" w:rsidR="00E45234" w:rsidRPr="00E45234" w:rsidRDefault="00E45234" w:rsidP="00FB4E1F">
            <w:pPr>
              <w:rPr>
                <w:rFonts w:ascii="Arial" w:hAnsi="Arial" w:cs="Arial"/>
              </w:rPr>
            </w:pPr>
            <w:r w:rsidRPr="00E45234">
              <w:rPr>
                <w:rFonts w:ascii="Arial" w:hAnsi="Arial" w:cs="Arial"/>
              </w:rPr>
              <w:t>Gamintojo techniniai dokumentai, arba kiti lygiaverčiai įrodymai.</w:t>
            </w:r>
          </w:p>
        </w:tc>
      </w:tr>
      <w:tr w:rsidR="00E45234" w:rsidRPr="00E45234" w14:paraId="2BBAC5A1" w14:textId="77777777" w:rsidTr="00FB4E1F">
        <w:trPr>
          <w:trHeight w:val="326"/>
        </w:trPr>
        <w:tc>
          <w:tcPr>
            <w:tcW w:w="699" w:type="dxa"/>
            <w:tcBorders>
              <w:top w:val="single" w:sz="8" w:space="0" w:color="000000"/>
              <w:left w:val="single" w:sz="8" w:space="0" w:color="000000"/>
              <w:bottom w:val="single" w:sz="8" w:space="0" w:color="000000"/>
              <w:right w:val="single" w:sz="8" w:space="0" w:color="000000"/>
            </w:tcBorders>
          </w:tcPr>
          <w:p w14:paraId="6BCF38FE" w14:textId="77777777" w:rsidR="00E45234" w:rsidRPr="00E45234" w:rsidRDefault="00E45234" w:rsidP="00FB4E1F">
            <w:pPr>
              <w:rPr>
                <w:rFonts w:ascii="Arial" w:hAnsi="Arial" w:cs="Arial"/>
              </w:rPr>
            </w:pPr>
            <w:r w:rsidRPr="00E45234">
              <w:rPr>
                <w:rFonts w:ascii="Arial" w:hAnsi="Arial" w:cs="Arial"/>
              </w:rPr>
              <w:t>2.</w:t>
            </w:r>
          </w:p>
        </w:tc>
        <w:tc>
          <w:tcPr>
            <w:tcW w:w="3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CA52E6" w14:textId="77777777" w:rsidR="00E45234" w:rsidRPr="00E45234" w:rsidRDefault="00E45234" w:rsidP="00FB4E1F">
            <w:pPr>
              <w:rPr>
                <w:rFonts w:ascii="Arial" w:hAnsi="Arial" w:cs="Arial"/>
              </w:rPr>
            </w:pPr>
            <w:r w:rsidRPr="00E45234">
              <w:rPr>
                <w:rFonts w:ascii="Arial" w:eastAsia="Calibri" w:hAnsi="Arial" w:cs="Arial"/>
                <w:bCs/>
              </w:rPr>
              <w:t>Perkamų Paslaugos teikimo metu naudojami vokai atitinka jiems nustatytus I tipo ekologinio ženklo reikalavimus (pagal LST EN ISO 14024), patvirtinamus I tipo ekologiniu ženklu arba lygiaverčius įrodymus (pvz.: gamintojo techniniai dokumentai, saugos duomenų lapas, pripažintosios (notifikuotos) įstaigos atlikto bandymo protokolas (jeigu taikoma) ir pan.).</w:t>
            </w:r>
          </w:p>
        </w:tc>
        <w:tc>
          <w:tcPr>
            <w:tcW w:w="2976" w:type="dxa"/>
            <w:tcBorders>
              <w:top w:val="single" w:sz="8" w:space="0" w:color="000000"/>
              <w:left w:val="nil"/>
              <w:bottom w:val="single" w:sz="8" w:space="0" w:color="000000"/>
              <w:right w:val="single" w:sz="8" w:space="0" w:color="000000"/>
            </w:tcBorders>
          </w:tcPr>
          <w:p w14:paraId="77DB074F" w14:textId="77777777" w:rsidR="00E45234" w:rsidRPr="00E45234" w:rsidRDefault="00E45234" w:rsidP="00FB4E1F">
            <w:pPr>
              <w:rPr>
                <w:rFonts w:ascii="Arial" w:hAnsi="Arial" w:cs="Arial"/>
                <w:highlight w:val="lightGray"/>
              </w:rPr>
            </w:pPr>
            <w:r w:rsidRPr="00E45234">
              <w:rPr>
                <w:rFonts w:ascii="Arial" w:eastAsia="Calibri" w:hAnsi="Arial" w:cs="Arial"/>
              </w:rPr>
              <w:t>I tipo ekologinis ženklas pagal LST EN ISO 14024), patvirtinantis I tipo ekologiniu ženklu arba kitas lygiavertis dokumentas (pvz.: gamintojo techniniai dokumentai, saugos duomenų lapas (jeigu taikoma), pripažintosios (notifikuotos) įstaigos atlikto bandymo protokolas (jeigu taikoma) ir pan.).</w:t>
            </w:r>
          </w:p>
        </w:tc>
        <w:tc>
          <w:tcPr>
            <w:tcW w:w="288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8B46606" w14:textId="77777777" w:rsidR="00E45234" w:rsidRPr="00E45234" w:rsidRDefault="00E45234" w:rsidP="00FB4E1F">
            <w:pPr>
              <w:rPr>
                <w:rFonts w:ascii="Arial" w:hAnsi="Arial" w:cs="Arial"/>
              </w:rPr>
            </w:pPr>
          </w:p>
        </w:tc>
      </w:tr>
    </w:tbl>
    <w:p w14:paraId="7770078D" w14:textId="77777777" w:rsidR="001E7E5F" w:rsidRDefault="001E7E5F">
      <w:pPr>
        <w:rPr>
          <w:rFonts w:ascii="Arial" w:hAnsi="Arial" w:cs="Arial"/>
        </w:rPr>
      </w:pPr>
    </w:p>
    <w:sectPr w:rsidR="001E7E5F" w:rsidSect="00535B3A">
      <w:pgSz w:w="11906" w:h="16838"/>
      <w:pgMar w:top="1418"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34C01" w14:textId="77777777" w:rsidR="00A85DB9" w:rsidRDefault="00A85DB9">
      <w:r>
        <w:separator/>
      </w:r>
    </w:p>
  </w:endnote>
  <w:endnote w:type="continuationSeparator" w:id="0">
    <w:p w14:paraId="2097B982" w14:textId="77777777" w:rsidR="00A85DB9" w:rsidRDefault="00A85DB9">
      <w:r>
        <w:continuationSeparator/>
      </w:r>
    </w:p>
  </w:endnote>
  <w:endnote w:type="continuationNotice" w:id="1">
    <w:p w14:paraId="5EBADE0D" w14:textId="77777777" w:rsidR="00A85DB9" w:rsidRDefault="00A85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55CA4" w14:textId="77777777" w:rsidR="00A85DB9" w:rsidRDefault="00A85DB9">
      <w:r>
        <w:separator/>
      </w:r>
    </w:p>
  </w:footnote>
  <w:footnote w:type="continuationSeparator" w:id="0">
    <w:p w14:paraId="111C7BC2" w14:textId="77777777" w:rsidR="00A85DB9" w:rsidRDefault="00A85DB9">
      <w:r>
        <w:continuationSeparator/>
      </w:r>
    </w:p>
  </w:footnote>
  <w:footnote w:type="continuationNotice" w:id="1">
    <w:p w14:paraId="6AF50D36" w14:textId="77777777" w:rsidR="00A85DB9" w:rsidRDefault="00A85D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6"/>
  </w:num>
  <w:num w:numId="5" w16cid:durableId="714505557">
    <w:abstractNumId w:val="6"/>
  </w:num>
  <w:num w:numId="6" w16cid:durableId="650062925">
    <w:abstractNumId w:val="39"/>
  </w:num>
  <w:num w:numId="7" w16cid:durableId="1623883265">
    <w:abstractNumId w:val="48"/>
  </w:num>
  <w:num w:numId="8" w16cid:durableId="680664076">
    <w:abstractNumId w:val="44"/>
  </w:num>
  <w:num w:numId="9" w16cid:durableId="1198466606">
    <w:abstractNumId w:val="33"/>
  </w:num>
  <w:num w:numId="10" w16cid:durableId="352653627">
    <w:abstractNumId w:val="15"/>
  </w:num>
  <w:num w:numId="11" w16cid:durableId="560334929">
    <w:abstractNumId w:val="20"/>
  </w:num>
  <w:num w:numId="12" w16cid:durableId="164440419">
    <w:abstractNumId w:val="11"/>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2"/>
  </w:num>
  <w:num w:numId="19" w16cid:durableId="1517576329">
    <w:abstractNumId w:val="13"/>
  </w:num>
  <w:num w:numId="20" w16cid:durableId="1164662585">
    <w:abstractNumId w:val="41"/>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10"/>
  </w:num>
  <w:num w:numId="31" w16cid:durableId="72548925">
    <w:abstractNumId w:val="4"/>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4"/>
  </w:num>
  <w:num w:numId="41" w16cid:durableId="1040399014">
    <w:abstractNumId w:val="9"/>
  </w:num>
  <w:num w:numId="42" w16cid:durableId="1592667688">
    <w:abstractNumId w:val="47"/>
  </w:num>
  <w:num w:numId="43" w16cid:durableId="2137260320">
    <w:abstractNumId w:val="30"/>
  </w:num>
  <w:num w:numId="44" w16cid:durableId="998340301">
    <w:abstractNumId w:val="43"/>
  </w:num>
  <w:num w:numId="45" w16cid:durableId="1597013351">
    <w:abstractNumId w:val="8"/>
  </w:num>
  <w:num w:numId="46" w16cid:durableId="1254125550">
    <w:abstractNumId w:val="27"/>
  </w:num>
  <w:num w:numId="47" w16cid:durableId="1552231621">
    <w:abstractNumId w:val="17"/>
  </w:num>
  <w:num w:numId="48" w16cid:durableId="1733457985">
    <w:abstractNumId w:val="7"/>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C7E"/>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27486"/>
    <w:rsid w:val="0003062D"/>
    <w:rsid w:val="00030AEE"/>
    <w:rsid w:val="00030C37"/>
    <w:rsid w:val="00030E55"/>
    <w:rsid w:val="000316B2"/>
    <w:rsid w:val="00032312"/>
    <w:rsid w:val="00032416"/>
    <w:rsid w:val="00032866"/>
    <w:rsid w:val="00032B8F"/>
    <w:rsid w:val="000339F2"/>
    <w:rsid w:val="00033CF1"/>
    <w:rsid w:val="00033FD3"/>
    <w:rsid w:val="00034268"/>
    <w:rsid w:val="00034544"/>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4E09"/>
    <w:rsid w:val="0005598E"/>
    <w:rsid w:val="00057065"/>
    <w:rsid w:val="00060C61"/>
    <w:rsid w:val="00061AAE"/>
    <w:rsid w:val="000621F8"/>
    <w:rsid w:val="00062327"/>
    <w:rsid w:val="00062C6E"/>
    <w:rsid w:val="00064AE2"/>
    <w:rsid w:val="00065D1D"/>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00A"/>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4C85"/>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E7E5F"/>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029"/>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1CD9"/>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378"/>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198E"/>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84E"/>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7DD"/>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4F1D"/>
    <w:rsid w:val="004366D5"/>
    <w:rsid w:val="0043685A"/>
    <w:rsid w:val="00437998"/>
    <w:rsid w:val="00437AF2"/>
    <w:rsid w:val="00441BFC"/>
    <w:rsid w:val="00441F0F"/>
    <w:rsid w:val="0044431C"/>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0F9"/>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5E5B"/>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B3A"/>
    <w:rsid w:val="00535F5A"/>
    <w:rsid w:val="005363FA"/>
    <w:rsid w:val="00536C77"/>
    <w:rsid w:val="00536FD3"/>
    <w:rsid w:val="00537C62"/>
    <w:rsid w:val="0054029C"/>
    <w:rsid w:val="0054188D"/>
    <w:rsid w:val="0054271C"/>
    <w:rsid w:val="005429C1"/>
    <w:rsid w:val="00542C45"/>
    <w:rsid w:val="00543208"/>
    <w:rsid w:val="00543D82"/>
    <w:rsid w:val="00546794"/>
    <w:rsid w:val="00547165"/>
    <w:rsid w:val="005471BD"/>
    <w:rsid w:val="005471F5"/>
    <w:rsid w:val="005476F9"/>
    <w:rsid w:val="0054799E"/>
    <w:rsid w:val="00547C25"/>
    <w:rsid w:val="00550154"/>
    <w:rsid w:val="005525C9"/>
    <w:rsid w:val="00552899"/>
    <w:rsid w:val="00554CB2"/>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3FF"/>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6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87CAF"/>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DC8"/>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D99"/>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5E8B"/>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6FE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2FD"/>
    <w:rsid w:val="00881452"/>
    <w:rsid w:val="008821AF"/>
    <w:rsid w:val="00882BD8"/>
    <w:rsid w:val="00883F4D"/>
    <w:rsid w:val="00884F80"/>
    <w:rsid w:val="00886634"/>
    <w:rsid w:val="00886A9E"/>
    <w:rsid w:val="00886B47"/>
    <w:rsid w:val="00886CE1"/>
    <w:rsid w:val="008878B8"/>
    <w:rsid w:val="008901F1"/>
    <w:rsid w:val="00890BC5"/>
    <w:rsid w:val="00891007"/>
    <w:rsid w:val="00891059"/>
    <w:rsid w:val="008919E6"/>
    <w:rsid w:val="00891A5D"/>
    <w:rsid w:val="00891D86"/>
    <w:rsid w:val="00892E8A"/>
    <w:rsid w:val="00892F5B"/>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3C6"/>
    <w:rsid w:val="00943BC4"/>
    <w:rsid w:val="00944DA6"/>
    <w:rsid w:val="00946201"/>
    <w:rsid w:val="0094756A"/>
    <w:rsid w:val="00950B12"/>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CA"/>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82B"/>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5AE3"/>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5DB9"/>
    <w:rsid w:val="00A86CBD"/>
    <w:rsid w:val="00A9014E"/>
    <w:rsid w:val="00A904D7"/>
    <w:rsid w:val="00A90E05"/>
    <w:rsid w:val="00A91F1E"/>
    <w:rsid w:val="00A920D8"/>
    <w:rsid w:val="00A928CD"/>
    <w:rsid w:val="00A93EB6"/>
    <w:rsid w:val="00A94815"/>
    <w:rsid w:val="00A948D9"/>
    <w:rsid w:val="00A96FE3"/>
    <w:rsid w:val="00A97C25"/>
    <w:rsid w:val="00AA046B"/>
    <w:rsid w:val="00AA068A"/>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463"/>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1BE"/>
    <w:rsid w:val="00B222CF"/>
    <w:rsid w:val="00B2264A"/>
    <w:rsid w:val="00B22C8C"/>
    <w:rsid w:val="00B233D9"/>
    <w:rsid w:val="00B239E5"/>
    <w:rsid w:val="00B23B80"/>
    <w:rsid w:val="00B23C97"/>
    <w:rsid w:val="00B24398"/>
    <w:rsid w:val="00B247B9"/>
    <w:rsid w:val="00B25358"/>
    <w:rsid w:val="00B25470"/>
    <w:rsid w:val="00B25C02"/>
    <w:rsid w:val="00B26036"/>
    <w:rsid w:val="00B261BB"/>
    <w:rsid w:val="00B2778F"/>
    <w:rsid w:val="00B27B0D"/>
    <w:rsid w:val="00B30848"/>
    <w:rsid w:val="00B30DD9"/>
    <w:rsid w:val="00B3251C"/>
    <w:rsid w:val="00B32A34"/>
    <w:rsid w:val="00B32B6F"/>
    <w:rsid w:val="00B348B3"/>
    <w:rsid w:val="00B35E09"/>
    <w:rsid w:val="00B35F8D"/>
    <w:rsid w:val="00B35FAF"/>
    <w:rsid w:val="00B36019"/>
    <w:rsid w:val="00B362D4"/>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58D"/>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0BBE"/>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91F"/>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2C"/>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9DF"/>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7E2"/>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6FD2"/>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2E09"/>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0882"/>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06F"/>
    <w:rsid w:val="00DB0B73"/>
    <w:rsid w:val="00DB199A"/>
    <w:rsid w:val="00DB2270"/>
    <w:rsid w:val="00DB5CD4"/>
    <w:rsid w:val="00DB6686"/>
    <w:rsid w:val="00DB6FD7"/>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5A9D"/>
    <w:rsid w:val="00DE7346"/>
    <w:rsid w:val="00DF0328"/>
    <w:rsid w:val="00DF093D"/>
    <w:rsid w:val="00DF1C7B"/>
    <w:rsid w:val="00DF2417"/>
    <w:rsid w:val="00DF244B"/>
    <w:rsid w:val="00DF34BE"/>
    <w:rsid w:val="00DF385E"/>
    <w:rsid w:val="00DF5512"/>
    <w:rsid w:val="00DF6A76"/>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54A"/>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234"/>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3D6A"/>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4AB"/>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EF7E77"/>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024"/>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4E1F"/>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7E63FC5"/>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A98C723"/>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B5688A38-EBFE-4A4D-A518-ECBBF3BC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styleId="ListBullet">
    <w:name w:val="List Bullet"/>
    <w:basedOn w:val="Normal"/>
    <w:uiPriority w:val="99"/>
    <w:unhideWhenUsed/>
    <w:rsid w:val="00DF6A76"/>
    <w:pPr>
      <w:numPr>
        <w:numId w:val="48"/>
      </w:numPr>
      <w:spacing w:after="200" w:line="276" w:lineRule="auto"/>
      <w:ind w:left="0"/>
      <w:contextualSpacing/>
    </w:pPr>
    <w:rPr>
      <w:rFonts w:ascii="Arial" w:eastAsia="Arial"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792906884C0B418CA24103CF3C2E60FD"/>
        <w:category>
          <w:name w:val="General"/>
          <w:gallery w:val="placeholder"/>
        </w:category>
        <w:types>
          <w:type w:val="bbPlcHdr"/>
        </w:types>
        <w:behaviors>
          <w:behavior w:val="content"/>
        </w:behaviors>
        <w:guid w:val="{9C58E58E-44C4-4572-91FE-0088961CD789}"/>
      </w:docPartPr>
      <w:docPartBody>
        <w:p w:rsidR="00AB1F92" w:rsidRDefault="007A0D99" w:rsidP="007A0D99">
          <w:pPr>
            <w:pStyle w:val="792906884C0B418CA24103CF3C2E60FD"/>
          </w:pPr>
          <w:r>
            <w:rPr>
              <w:rStyle w:val="PlaceholderText"/>
            </w:rPr>
            <w:t>Choose an item.</w:t>
          </w:r>
        </w:p>
      </w:docPartBody>
    </w:docPart>
    <w:docPart>
      <w:docPartPr>
        <w:name w:val="96D720E00B274566A71987144E5377A0"/>
        <w:category>
          <w:name w:val="General"/>
          <w:gallery w:val="placeholder"/>
        </w:category>
        <w:types>
          <w:type w:val="bbPlcHdr"/>
        </w:types>
        <w:behaviors>
          <w:behavior w:val="content"/>
        </w:behaviors>
        <w:guid w:val="{0111B0E1-0FEB-4F56-BCA0-77A437D4B29E}"/>
      </w:docPartPr>
      <w:docPartBody>
        <w:p w:rsidR="00AB1F92" w:rsidRDefault="007A0D99" w:rsidP="007A0D99">
          <w:pPr>
            <w:pStyle w:val="96D720E00B274566A71987144E5377A0"/>
          </w:pPr>
          <w:r>
            <w:rPr>
              <w:rStyle w:val="PlaceholderText"/>
            </w:rPr>
            <w:t>Choose an item.</w:t>
          </w:r>
        </w:p>
      </w:docPartBody>
    </w:docPart>
    <w:docPart>
      <w:docPartPr>
        <w:name w:val="E1EDCE199D624289B63BD4F827EC8C9A"/>
        <w:category>
          <w:name w:val="General"/>
          <w:gallery w:val="placeholder"/>
        </w:category>
        <w:types>
          <w:type w:val="bbPlcHdr"/>
        </w:types>
        <w:behaviors>
          <w:behavior w:val="content"/>
        </w:behaviors>
        <w:guid w:val="{203D03B7-7ABB-44DD-AA88-3EEE861A32E4}"/>
      </w:docPartPr>
      <w:docPartBody>
        <w:p w:rsidR="00AB1F92" w:rsidRDefault="007A0D99" w:rsidP="007A0D99">
          <w:pPr>
            <w:pStyle w:val="E1EDCE199D624289B63BD4F827EC8C9A"/>
          </w:pPr>
          <w:r>
            <w:rPr>
              <w:rStyle w:val="PlaceholderText"/>
            </w:rPr>
            <w:t>Choose an item.</w:t>
          </w:r>
        </w:p>
      </w:docPartBody>
    </w:docPart>
    <w:docPart>
      <w:docPartPr>
        <w:name w:val="AE40A36ABA6240C182B7B9FF8BAE9E32"/>
        <w:category>
          <w:name w:val="General"/>
          <w:gallery w:val="placeholder"/>
        </w:category>
        <w:types>
          <w:type w:val="bbPlcHdr"/>
        </w:types>
        <w:behaviors>
          <w:behavior w:val="content"/>
        </w:behaviors>
        <w:guid w:val="{FCF8079A-3500-4FEC-968F-31DEAFFCB0E1}"/>
      </w:docPartPr>
      <w:docPartBody>
        <w:p w:rsidR="00AB1F92" w:rsidRDefault="007A0D99" w:rsidP="007A0D99">
          <w:pPr>
            <w:pStyle w:val="AE40A36ABA6240C182B7B9FF8BAE9E32"/>
          </w:pPr>
          <w:r>
            <w:rPr>
              <w:rStyle w:val="PlaceholderText"/>
            </w:rPr>
            <w:t>Choose an item.</w:t>
          </w:r>
        </w:p>
      </w:docPartBody>
    </w:docPart>
    <w:docPart>
      <w:docPartPr>
        <w:name w:val="463308CE8AE448A6BEEBD8D965B338ED"/>
        <w:category>
          <w:name w:val="General"/>
          <w:gallery w:val="placeholder"/>
        </w:category>
        <w:types>
          <w:type w:val="bbPlcHdr"/>
        </w:types>
        <w:behaviors>
          <w:behavior w:val="content"/>
        </w:behaviors>
        <w:guid w:val="{82BD36F1-32D5-4514-A806-EE4C4334FBB5}"/>
      </w:docPartPr>
      <w:docPartBody>
        <w:p w:rsidR="00AB1F92" w:rsidRDefault="007A0D99" w:rsidP="007A0D99">
          <w:pPr>
            <w:pStyle w:val="463308CE8AE448A6BEEBD8D965B338ED"/>
          </w:pPr>
          <w:r>
            <w:rPr>
              <w:rStyle w:val="PlaceholderText"/>
            </w:rPr>
            <w:t>Choose an item.</w:t>
          </w:r>
        </w:p>
      </w:docPartBody>
    </w:docPart>
    <w:docPart>
      <w:docPartPr>
        <w:name w:val="F0700F6FD6E84A7EAA075D6434EE229C"/>
        <w:category>
          <w:name w:val="General"/>
          <w:gallery w:val="placeholder"/>
        </w:category>
        <w:types>
          <w:type w:val="bbPlcHdr"/>
        </w:types>
        <w:behaviors>
          <w:behavior w:val="content"/>
        </w:behaviors>
        <w:guid w:val="{126EF04F-ECA6-4560-9F95-BEF5BBC4CE42}"/>
      </w:docPartPr>
      <w:docPartBody>
        <w:p w:rsidR="00AB1F92" w:rsidRDefault="007A0D99" w:rsidP="007A0D99">
          <w:pPr>
            <w:pStyle w:val="F0700F6FD6E84A7EAA075D6434EE229C"/>
          </w:pPr>
          <w:r>
            <w:rPr>
              <w:rStyle w:val="PlaceholderText"/>
            </w:rPr>
            <w:t>Choose an item.</w:t>
          </w:r>
        </w:p>
      </w:docPartBody>
    </w:docPart>
    <w:docPart>
      <w:docPartPr>
        <w:name w:val="DB24CC578E4B45358597C0F63111B82B"/>
        <w:category>
          <w:name w:val="General"/>
          <w:gallery w:val="placeholder"/>
        </w:category>
        <w:types>
          <w:type w:val="bbPlcHdr"/>
        </w:types>
        <w:behaviors>
          <w:behavior w:val="content"/>
        </w:behaviors>
        <w:guid w:val="{49E6919B-1052-4E65-991B-7F42C1C5CF89}"/>
      </w:docPartPr>
      <w:docPartBody>
        <w:p w:rsidR="00AB1F92" w:rsidRDefault="007A0D99" w:rsidP="007A0D99">
          <w:pPr>
            <w:pStyle w:val="DB24CC578E4B45358597C0F63111B82B"/>
          </w:pPr>
          <w:r>
            <w:rPr>
              <w:rStyle w:val="PlaceholderText"/>
            </w:rPr>
            <w:t>Choose an item.</w:t>
          </w:r>
        </w:p>
      </w:docPartBody>
    </w:docPart>
    <w:docPart>
      <w:docPartPr>
        <w:name w:val="180BE927B1134A09A1CBFCAAA64B6A76"/>
        <w:category>
          <w:name w:val="General"/>
          <w:gallery w:val="placeholder"/>
        </w:category>
        <w:types>
          <w:type w:val="bbPlcHdr"/>
        </w:types>
        <w:behaviors>
          <w:behavior w:val="content"/>
        </w:behaviors>
        <w:guid w:val="{0A229342-C190-4D59-8B67-8C5AF0A36587}"/>
      </w:docPartPr>
      <w:docPartBody>
        <w:p w:rsidR="00AB1F92" w:rsidRDefault="007A0D99" w:rsidP="007A0D99">
          <w:pPr>
            <w:pStyle w:val="180BE927B1134A09A1CBFCAAA64B6A7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7309B"/>
    <w:rsid w:val="000830A6"/>
    <w:rsid w:val="000A4DBC"/>
    <w:rsid w:val="000B215B"/>
    <w:rsid w:val="000C3B2E"/>
    <w:rsid w:val="000F7281"/>
    <w:rsid w:val="00104CDC"/>
    <w:rsid w:val="00107B83"/>
    <w:rsid w:val="00110216"/>
    <w:rsid w:val="0016702E"/>
    <w:rsid w:val="00183718"/>
    <w:rsid w:val="001866E9"/>
    <w:rsid w:val="001D6FC4"/>
    <w:rsid w:val="001F1524"/>
    <w:rsid w:val="0021031D"/>
    <w:rsid w:val="002314B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15E5B"/>
    <w:rsid w:val="00525B1F"/>
    <w:rsid w:val="005353A8"/>
    <w:rsid w:val="005450AC"/>
    <w:rsid w:val="005471BD"/>
    <w:rsid w:val="005A0908"/>
    <w:rsid w:val="005E17EF"/>
    <w:rsid w:val="005E559D"/>
    <w:rsid w:val="005F104C"/>
    <w:rsid w:val="00645CE9"/>
    <w:rsid w:val="00647226"/>
    <w:rsid w:val="006521D2"/>
    <w:rsid w:val="00666D7A"/>
    <w:rsid w:val="006D6E6C"/>
    <w:rsid w:val="007268FE"/>
    <w:rsid w:val="007412CE"/>
    <w:rsid w:val="00775688"/>
    <w:rsid w:val="00793870"/>
    <w:rsid w:val="007A0D99"/>
    <w:rsid w:val="007A14DF"/>
    <w:rsid w:val="007A43D3"/>
    <w:rsid w:val="007B0B31"/>
    <w:rsid w:val="007D3B2B"/>
    <w:rsid w:val="007F4D95"/>
    <w:rsid w:val="007F5B39"/>
    <w:rsid w:val="007F6D67"/>
    <w:rsid w:val="0080130D"/>
    <w:rsid w:val="00821EAE"/>
    <w:rsid w:val="00840149"/>
    <w:rsid w:val="00842C37"/>
    <w:rsid w:val="008E32AE"/>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974E9"/>
    <w:rsid w:val="00AB1F92"/>
    <w:rsid w:val="00B00E82"/>
    <w:rsid w:val="00B02DDC"/>
    <w:rsid w:val="00B34359"/>
    <w:rsid w:val="00B46450"/>
    <w:rsid w:val="00B50B66"/>
    <w:rsid w:val="00B60935"/>
    <w:rsid w:val="00B7458D"/>
    <w:rsid w:val="00BB0BBE"/>
    <w:rsid w:val="00BB4E25"/>
    <w:rsid w:val="00BD5DAD"/>
    <w:rsid w:val="00BE35AF"/>
    <w:rsid w:val="00BE3FB9"/>
    <w:rsid w:val="00BF11F5"/>
    <w:rsid w:val="00C64F20"/>
    <w:rsid w:val="00C6695D"/>
    <w:rsid w:val="00C775CC"/>
    <w:rsid w:val="00C87659"/>
    <w:rsid w:val="00CA25C7"/>
    <w:rsid w:val="00CB7D67"/>
    <w:rsid w:val="00CC33DD"/>
    <w:rsid w:val="00CC4E85"/>
    <w:rsid w:val="00CF4009"/>
    <w:rsid w:val="00CF6FD2"/>
    <w:rsid w:val="00CF75F9"/>
    <w:rsid w:val="00D15735"/>
    <w:rsid w:val="00D178AC"/>
    <w:rsid w:val="00D61F11"/>
    <w:rsid w:val="00D622AA"/>
    <w:rsid w:val="00D6631C"/>
    <w:rsid w:val="00D70882"/>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3054A"/>
    <w:rsid w:val="00E73B03"/>
    <w:rsid w:val="00E8096D"/>
    <w:rsid w:val="00E80C66"/>
    <w:rsid w:val="00E82D50"/>
    <w:rsid w:val="00ED1678"/>
    <w:rsid w:val="00ED1745"/>
    <w:rsid w:val="00EF3BD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0D99"/>
  </w:style>
  <w:style w:type="character" w:styleId="Strong">
    <w:name w:val="Strong"/>
    <w:basedOn w:val="DefaultParagraphFont"/>
    <w:uiPriority w:val="22"/>
    <w:qFormat/>
    <w:rsid w:val="00BE35AF"/>
    <w:rPr>
      <w:b/>
      <w:bC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792906884C0B418CA24103CF3C2E60FD">
    <w:name w:val="792906884C0B418CA24103CF3C2E60FD"/>
    <w:rsid w:val="007A0D99"/>
    <w:pPr>
      <w:spacing w:line="278" w:lineRule="auto"/>
    </w:pPr>
    <w:rPr>
      <w:kern w:val="2"/>
      <w:sz w:val="24"/>
      <w:szCs w:val="24"/>
      <w14:ligatures w14:val="standardContextual"/>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96D720E00B274566A71987144E5377A0">
    <w:name w:val="96D720E00B274566A71987144E5377A0"/>
    <w:rsid w:val="007A0D99"/>
    <w:pPr>
      <w:spacing w:line="278" w:lineRule="auto"/>
    </w:pPr>
    <w:rPr>
      <w:kern w:val="2"/>
      <w:sz w:val="24"/>
      <w:szCs w:val="24"/>
      <w14:ligatures w14:val="standardContextual"/>
    </w:rPr>
  </w:style>
  <w:style w:type="paragraph" w:customStyle="1" w:styleId="E1EDCE199D624289B63BD4F827EC8C9A">
    <w:name w:val="E1EDCE199D624289B63BD4F827EC8C9A"/>
    <w:rsid w:val="007A0D99"/>
    <w:pPr>
      <w:spacing w:line="278" w:lineRule="auto"/>
    </w:pPr>
    <w:rPr>
      <w:kern w:val="2"/>
      <w:sz w:val="24"/>
      <w:szCs w:val="24"/>
      <w14:ligatures w14:val="standardContextual"/>
    </w:rPr>
  </w:style>
  <w:style w:type="paragraph" w:customStyle="1" w:styleId="AE40A36ABA6240C182B7B9FF8BAE9E32">
    <w:name w:val="AE40A36ABA6240C182B7B9FF8BAE9E32"/>
    <w:rsid w:val="007A0D99"/>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463308CE8AE448A6BEEBD8D965B338ED">
    <w:name w:val="463308CE8AE448A6BEEBD8D965B338ED"/>
    <w:rsid w:val="007A0D99"/>
    <w:pPr>
      <w:spacing w:line="278" w:lineRule="auto"/>
    </w:pPr>
    <w:rPr>
      <w:kern w:val="2"/>
      <w:sz w:val="24"/>
      <w:szCs w:val="24"/>
      <w14:ligatures w14:val="standardContextual"/>
    </w:rPr>
  </w:style>
  <w:style w:type="paragraph" w:customStyle="1" w:styleId="F0700F6FD6E84A7EAA075D6434EE229C">
    <w:name w:val="F0700F6FD6E84A7EAA075D6434EE229C"/>
    <w:rsid w:val="007A0D99"/>
    <w:pPr>
      <w:spacing w:line="278" w:lineRule="auto"/>
    </w:pPr>
    <w:rPr>
      <w:kern w:val="2"/>
      <w:sz w:val="24"/>
      <w:szCs w:val="24"/>
      <w14:ligatures w14:val="standardContextual"/>
    </w:rPr>
  </w:style>
  <w:style w:type="paragraph" w:customStyle="1" w:styleId="DB24CC578E4B45358597C0F63111B82B">
    <w:name w:val="DB24CC578E4B45358597C0F63111B82B"/>
    <w:rsid w:val="007A0D99"/>
    <w:pPr>
      <w:spacing w:line="278" w:lineRule="auto"/>
    </w:pPr>
    <w:rPr>
      <w:kern w:val="2"/>
      <w:sz w:val="24"/>
      <w:szCs w:val="24"/>
      <w14:ligatures w14:val="standardContextual"/>
    </w:rPr>
  </w:style>
  <w:style w:type="paragraph" w:customStyle="1" w:styleId="180BE927B1134A09A1CBFCAAA64B6A76">
    <w:name w:val="180BE927B1134A09A1CBFCAAA64B6A76"/>
    <w:rsid w:val="007A0D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6B4A1EEA-3F3E-4048-BE63-FF7D20166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11844</Words>
  <Characters>6752</Characters>
  <Application>Microsoft Office Word</Application>
  <DocSecurity>0</DocSecurity>
  <Lines>56</Lines>
  <Paragraphs>37</Paragraphs>
  <ScaleCrop>false</ScaleCrop>
  <Company>Lietuvos Energija</Company>
  <LinksUpToDate>false</LinksUpToDate>
  <CharactersWithSpaces>18559</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Mindaugas Brusokas</cp:lastModifiedBy>
  <cp:revision>3</cp:revision>
  <cp:lastPrinted>2012-11-15T09:36:00Z</cp:lastPrinted>
  <dcterms:created xsi:type="dcterms:W3CDTF">2026-06-16T07:43:00Z</dcterms:created>
  <dcterms:modified xsi:type="dcterms:W3CDTF">2026-06-16T07:43:00Z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